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136" w:rsidRPr="00A24906" w:rsidRDefault="00F76136" w:rsidP="003F7E2E">
      <w:pPr>
        <w:jc w:val="center"/>
        <w:rPr>
          <w:rFonts w:ascii="ＭＳ 明朝" w:eastAsia="ＭＳ 明朝" w:hAnsi="ＭＳ 明朝" w:cs="Times New Roman"/>
          <w:b w:val="0"/>
          <w:bCs w:val="0"/>
          <w:sz w:val="21"/>
          <w:szCs w:val="21"/>
          <w:lang w:eastAsia="zh-CN"/>
        </w:rPr>
      </w:pPr>
      <w:r w:rsidRPr="00A24906">
        <w:rPr>
          <w:rFonts w:ascii="ＭＳ 明朝" w:eastAsia="ＭＳ 明朝" w:hAnsi="ＭＳ 明朝" w:cs="ＭＳ 明朝" w:hint="eastAsia"/>
          <w:b w:val="0"/>
          <w:bCs w:val="0"/>
          <w:sz w:val="21"/>
          <w:szCs w:val="21"/>
        </w:rPr>
        <w:t>平成</w:t>
      </w:r>
      <w:r w:rsidRPr="00A24906">
        <w:rPr>
          <w:rFonts w:ascii="ＭＳ 明朝" w:eastAsia="ＭＳ 明朝" w:hAnsi="ＭＳ 明朝" w:cs="ＭＳ 明朝"/>
          <w:b w:val="0"/>
          <w:bCs w:val="0"/>
          <w:sz w:val="21"/>
          <w:szCs w:val="21"/>
        </w:rPr>
        <w:t>25</w:t>
      </w:r>
      <w:r w:rsidRPr="00A24906">
        <w:rPr>
          <w:rFonts w:ascii="ＭＳ 明朝" w:eastAsia="ＭＳ 明朝" w:hAnsi="ＭＳ 明朝" w:cs="ＭＳ 明朝" w:hint="eastAsia"/>
          <w:b w:val="0"/>
          <w:bCs w:val="0"/>
          <w:sz w:val="21"/>
          <w:szCs w:val="21"/>
        </w:rPr>
        <w:t>年度</w:t>
      </w:r>
      <w:r w:rsidRPr="00A24906">
        <w:rPr>
          <w:rFonts w:ascii="ＭＳ 明朝" w:eastAsia="ＭＳ 明朝" w:hAnsi="ＭＳ 明朝" w:cs="ＭＳ 明朝" w:hint="eastAsia"/>
          <w:b w:val="0"/>
          <w:bCs w:val="0"/>
          <w:sz w:val="21"/>
          <w:szCs w:val="21"/>
          <w:lang w:eastAsia="zh-CN"/>
        </w:rPr>
        <w:t>厚生労働科学研究費補助金（</w:t>
      </w:r>
      <w:r w:rsidRPr="00A24906">
        <w:rPr>
          <w:rFonts w:ascii="ＭＳ 明朝" w:eastAsia="ＭＳ 明朝" w:hAnsi="ＭＳ 明朝" w:cs="ＭＳ 明朝" w:hint="eastAsia"/>
          <w:b w:val="0"/>
          <w:bCs w:val="0"/>
          <w:sz w:val="21"/>
          <w:szCs w:val="21"/>
        </w:rPr>
        <w:t>がん臨床</w:t>
      </w:r>
      <w:r w:rsidRPr="00A24906">
        <w:rPr>
          <w:rFonts w:ascii="ＭＳ 明朝" w:eastAsia="ＭＳ 明朝" w:hAnsi="ＭＳ 明朝" w:cs="ＭＳ 明朝" w:hint="eastAsia"/>
          <w:b w:val="0"/>
          <w:bCs w:val="0"/>
          <w:sz w:val="21"/>
          <w:szCs w:val="21"/>
          <w:lang w:eastAsia="zh-CN"/>
        </w:rPr>
        <w:t>研究事業）</w:t>
      </w:r>
    </w:p>
    <w:p w:rsidR="00F76136" w:rsidRPr="00A24906" w:rsidRDefault="00F76136" w:rsidP="003F7E2E">
      <w:pPr>
        <w:jc w:val="center"/>
        <w:rPr>
          <w:rFonts w:ascii="ＭＳ 明朝" w:eastAsia="ＭＳ 明朝" w:hAnsi="ＭＳ 明朝" w:cs="Times New Roman"/>
          <w:b w:val="0"/>
          <w:bCs w:val="0"/>
          <w:sz w:val="21"/>
          <w:szCs w:val="21"/>
        </w:rPr>
      </w:pPr>
      <w:r w:rsidRPr="00A24906">
        <w:rPr>
          <w:rFonts w:ascii="ＭＳ 明朝" w:eastAsia="ＭＳ 明朝" w:hAnsi="ＭＳ 明朝" w:cs="ＭＳ 明朝" w:hint="eastAsia"/>
          <w:b w:val="0"/>
          <w:bCs w:val="0"/>
          <w:sz w:val="21"/>
          <w:szCs w:val="21"/>
          <w:lang w:eastAsia="zh-CN"/>
        </w:rPr>
        <w:t>分担研究報告書</w:t>
      </w:r>
    </w:p>
    <w:p w:rsidR="00F76136" w:rsidRPr="005D7F44" w:rsidRDefault="00F76136" w:rsidP="003F7E2E">
      <w:pPr>
        <w:spacing w:line="320" w:lineRule="exact"/>
        <w:jc w:val="center"/>
        <w:rPr>
          <w:rFonts w:ascii="ＭＳ 明朝" w:eastAsia="ＭＳ 明朝" w:hAnsi="ＭＳ 明朝" w:cs="Times New Roman"/>
          <w:b w:val="0"/>
          <w:bCs w:val="0"/>
          <w:sz w:val="21"/>
          <w:szCs w:val="21"/>
        </w:rPr>
      </w:pPr>
    </w:p>
    <w:p w:rsidR="00F76136" w:rsidRPr="00CE04D8" w:rsidRDefault="00CE04D8" w:rsidP="003F7E2E">
      <w:pPr>
        <w:autoSpaceDE w:val="0"/>
        <w:autoSpaceDN w:val="0"/>
        <w:adjustRightInd w:val="0"/>
        <w:jc w:val="center"/>
        <w:rPr>
          <w:rFonts w:ascii="ＭＳ 明朝" w:eastAsia="ＭＳ 明朝" w:hAnsi="ＭＳ 明朝" w:cs="ＭＳ 明朝"/>
          <w:b w:val="0"/>
          <w:bCs w:val="0"/>
          <w:sz w:val="21"/>
          <w:szCs w:val="21"/>
        </w:rPr>
      </w:pPr>
      <w:r w:rsidRPr="00CE04D8">
        <w:rPr>
          <w:rFonts w:ascii="ＭＳ 明朝" w:eastAsia="ＭＳ 明朝" w:hAnsi="ＭＳ 明朝" w:cs="ＭＳ 明朝" w:hint="eastAsia"/>
          <w:b w:val="0"/>
          <w:bCs w:val="0"/>
          <w:sz w:val="21"/>
          <w:szCs w:val="21"/>
        </w:rPr>
        <w:t>医療者以外の就労専門家に対する</w:t>
      </w:r>
      <w:r w:rsidR="00F76136" w:rsidRPr="003F7E2E">
        <w:rPr>
          <w:rFonts w:ascii="ＭＳ 明朝" w:eastAsia="ＭＳ 明朝" w:hAnsi="ＭＳ 明朝" w:cs="ＭＳ 明朝" w:hint="eastAsia"/>
          <w:b w:val="0"/>
          <w:bCs w:val="0"/>
          <w:sz w:val="21"/>
          <w:szCs w:val="21"/>
        </w:rPr>
        <w:t>がん就労支援サポーター養成講座の開催と評価</w:t>
      </w:r>
    </w:p>
    <w:p w:rsidR="00F76136" w:rsidRPr="003F7E2E" w:rsidRDefault="00F76136" w:rsidP="003F7E2E">
      <w:pPr>
        <w:autoSpaceDE w:val="0"/>
        <w:autoSpaceDN w:val="0"/>
        <w:adjustRightInd w:val="0"/>
        <w:jc w:val="center"/>
        <w:rPr>
          <w:rFonts w:ascii="ＭＳ 明朝" w:eastAsia="ＭＳ 明朝" w:hAnsi="ＭＳ 明朝" w:cs="Times New Roman"/>
          <w:b w:val="0"/>
          <w:bCs w:val="0"/>
          <w:sz w:val="21"/>
          <w:szCs w:val="21"/>
        </w:rPr>
      </w:pPr>
    </w:p>
    <w:p w:rsidR="00F76136" w:rsidRPr="003F7E2E" w:rsidRDefault="00F76136" w:rsidP="00E71937">
      <w:pPr>
        <w:autoSpaceDE w:val="0"/>
        <w:autoSpaceDN w:val="0"/>
        <w:adjustRightInd w:val="0"/>
        <w:ind w:leftChars="995" w:left="2306"/>
        <w:rPr>
          <w:rFonts w:ascii="ＭＳ 明朝" w:eastAsia="ＭＳ 明朝" w:hAnsi="ＭＳ 明朝" w:cs="Times New Roman"/>
          <w:b w:val="0"/>
          <w:bCs w:val="0"/>
          <w:sz w:val="21"/>
          <w:szCs w:val="21"/>
        </w:rPr>
      </w:pPr>
      <w:r w:rsidRPr="003F7E2E">
        <w:rPr>
          <w:rFonts w:ascii="ＭＳ 明朝" w:eastAsia="ＭＳ 明朝" w:hAnsi="ＭＳ 明朝" w:cs="ＭＳ 明朝" w:hint="eastAsia"/>
          <w:b w:val="0"/>
          <w:bCs w:val="0"/>
          <w:sz w:val="21"/>
          <w:szCs w:val="21"/>
        </w:rPr>
        <w:t>分担研究者　保坂　　隆（聖路加国際病院　精神腫瘍科）</w:t>
      </w:r>
    </w:p>
    <w:p w:rsidR="00F76136" w:rsidRPr="003F7E2E" w:rsidRDefault="00F76136" w:rsidP="00E71937">
      <w:pPr>
        <w:autoSpaceDE w:val="0"/>
        <w:autoSpaceDN w:val="0"/>
        <w:adjustRightInd w:val="0"/>
        <w:ind w:leftChars="-100" w:left="-232" w:firstLineChars="1149" w:firstLine="2538"/>
        <w:rPr>
          <w:rFonts w:ascii="ＭＳ 明朝" w:eastAsia="ＭＳ 明朝" w:hAnsi="ＭＳ 明朝" w:cs="Times New Roman"/>
          <w:b w:val="0"/>
          <w:bCs w:val="0"/>
          <w:sz w:val="21"/>
          <w:szCs w:val="21"/>
        </w:rPr>
      </w:pPr>
      <w:r w:rsidRPr="003F7E2E">
        <w:rPr>
          <w:rFonts w:ascii="ＭＳ 明朝" w:eastAsia="ＭＳ 明朝" w:hAnsi="ＭＳ 明朝" w:cs="ＭＳ 明朝" w:hint="eastAsia"/>
          <w:b w:val="0"/>
          <w:bCs w:val="0"/>
          <w:sz w:val="21"/>
          <w:szCs w:val="21"/>
        </w:rPr>
        <w:t>研究協力者　岩田多加子（聖路加国際病院　看護部）</w:t>
      </w:r>
    </w:p>
    <w:p w:rsidR="00F76136" w:rsidRPr="003F7E2E" w:rsidRDefault="00F76136" w:rsidP="00E71937">
      <w:pPr>
        <w:autoSpaceDE w:val="0"/>
        <w:autoSpaceDN w:val="0"/>
        <w:adjustRightInd w:val="0"/>
        <w:ind w:leftChars="995" w:left="2306" w:firstLineChars="600" w:firstLine="1325"/>
        <w:rPr>
          <w:rFonts w:ascii="ＭＳ 明朝" w:eastAsia="ＭＳ 明朝" w:hAnsi="ＭＳ 明朝" w:cs="Times New Roman"/>
          <w:b w:val="0"/>
          <w:bCs w:val="0"/>
          <w:sz w:val="21"/>
          <w:szCs w:val="21"/>
        </w:rPr>
      </w:pPr>
      <w:r w:rsidRPr="003F7E2E">
        <w:rPr>
          <w:rFonts w:ascii="ＭＳ 明朝" w:eastAsia="ＭＳ 明朝" w:hAnsi="ＭＳ 明朝" w:cs="ＭＳ 明朝" w:hint="eastAsia"/>
          <w:b w:val="0"/>
          <w:bCs w:val="0"/>
          <w:sz w:val="21"/>
          <w:szCs w:val="21"/>
        </w:rPr>
        <w:t>橋本久美子（聖路加国際病院　がん・相談支援室）</w:t>
      </w:r>
    </w:p>
    <w:p w:rsidR="00F76136" w:rsidRPr="003F7E2E" w:rsidRDefault="00F76136" w:rsidP="00E71937">
      <w:pPr>
        <w:autoSpaceDE w:val="0"/>
        <w:autoSpaceDN w:val="0"/>
        <w:adjustRightInd w:val="0"/>
        <w:ind w:leftChars="995" w:left="2306" w:firstLineChars="600" w:firstLine="1325"/>
        <w:rPr>
          <w:rFonts w:ascii="ＭＳ 明朝" w:eastAsia="ＭＳ 明朝" w:hAnsi="ＭＳ 明朝" w:cs="Times New Roman"/>
          <w:b w:val="0"/>
          <w:bCs w:val="0"/>
          <w:sz w:val="21"/>
          <w:szCs w:val="21"/>
        </w:rPr>
      </w:pPr>
      <w:r w:rsidRPr="003F7E2E">
        <w:rPr>
          <w:rFonts w:ascii="ＭＳ 明朝" w:eastAsia="ＭＳ 明朝" w:hAnsi="ＭＳ 明朝" w:cs="ＭＳ 明朝" w:hint="eastAsia"/>
          <w:b w:val="0"/>
          <w:bCs w:val="0"/>
          <w:sz w:val="21"/>
          <w:szCs w:val="21"/>
        </w:rPr>
        <w:t>神田　美佳（聖路加国際病院　医療社会事業科）</w:t>
      </w:r>
    </w:p>
    <w:p w:rsidR="00F76136" w:rsidRPr="003F7E2E" w:rsidRDefault="00F76136" w:rsidP="00E71937">
      <w:pPr>
        <w:autoSpaceDE w:val="0"/>
        <w:autoSpaceDN w:val="0"/>
        <w:adjustRightInd w:val="0"/>
        <w:ind w:leftChars="995" w:left="2306" w:firstLineChars="600" w:firstLine="1325"/>
        <w:rPr>
          <w:rFonts w:ascii="ＭＳ 明朝" w:eastAsia="ＭＳ 明朝" w:hAnsi="ＭＳ 明朝" w:cs="Times New Roman"/>
          <w:b w:val="0"/>
          <w:bCs w:val="0"/>
          <w:sz w:val="21"/>
          <w:szCs w:val="21"/>
        </w:rPr>
      </w:pPr>
      <w:r w:rsidRPr="003F7E2E">
        <w:rPr>
          <w:rFonts w:ascii="ＭＳ 明朝" w:eastAsia="ＭＳ 明朝" w:hAnsi="ＭＳ 明朝" w:cs="ＭＳ 明朝" w:hint="eastAsia"/>
          <w:b w:val="0"/>
          <w:bCs w:val="0"/>
          <w:sz w:val="21"/>
          <w:szCs w:val="21"/>
        </w:rPr>
        <w:t>平松　利麻（トラヴェシア社会保険労務士事務所）</w:t>
      </w:r>
    </w:p>
    <w:p w:rsidR="00F76136" w:rsidRPr="003F7E2E" w:rsidRDefault="00F76136" w:rsidP="00E71937">
      <w:pPr>
        <w:autoSpaceDE w:val="0"/>
        <w:autoSpaceDN w:val="0"/>
        <w:adjustRightInd w:val="0"/>
        <w:ind w:leftChars="995" w:left="2306" w:firstLineChars="600" w:firstLine="1325"/>
        <w:rPr>
          <w:rFonts w:ascii="ＭＳ 明朝" w:eastAsia="ＭＳ 明朝" w:hAnsi="ＭＳ 明朝" w:cs="Times New Roman"/>
          <w:b w:val="0"/>
          <w:bCs w:val="0"/>
          <w:sz w:val="21"/>
          <w:szCs w:val="21"/>
        </w:rPr>
      </w:pPr>
      <w:r w:rsidRPr="003F7E2E">
        <w:rPr>
          <w:rFonts w:ascii="ＭＳ 明朝" w:eastAsia="ＭＳ 明朝" w:hAnsi="ＭＳ 明朝" w:cs="ＭＳ 明朝" w:hint="eastAsia"/>
          <w:b w:val="0"/>
          <w:bCs w:val="0"/>
          <w:sz w:val="21"/>
          <w:szCs w:val="21"/>
        </w:rPr>
        <w:t>中山可南子（聖路加国際病院）</w:t>
      </w:r>
    </w:p>
    <w:p w:rsidR="00F76136" w:rsidRPr="003F7E2E" w:rsidRDefault="00F76136" w:rsidP="00E71937">
      <w:pPr>
        <w:autoSpaceDE w:val="0"/>
        <w:autoSpaceDN w:val="0"/>
        <w:adjustRightInd w:val="0"/>
        <w:ind w:leftChars="995" w:left="2306" w:firstLineChars="600" w:firstLine="1325"/>
        <w:rPr>
          <w:rFonts w:ascii="ＭＳ 明朝" w:eastAsia="ＭＳ 明朝" w:hAnsi="ＭＳ 明朝" w:cs="Times New Roman"/>
          <w:b w:val="0"/>
          <w:bCs w:val="0"/>
          <w:sz w:val="21"/>
          <w:szCs w:val="21"/>
        </w:rPr>
      </w:pPr>
      <w:r w:rsidRPr="003F7E2E">
        <w:rPr>
          <w:rFonts w:ascii="ＭＳ 明朝" w:eastAsia="ＭＳ 明朝" w:hAnsi="ＭＳ 明朝" w:cs="ＭＳ 明朝" w:hint="eastAsia"/>
          <w:b w:val="0"/>
          <w:bCs w:val="0"/>
          <w:sz w:val="21"/>
          <w:szCs w:val="21"/>
        </w:rPr>
        <w:t xml:space="preserve">北野　敦子（聖路加国際病院　</w:t>
      </w:r>
      <w:r w:rsidR="00B20CD7">
        <w:rPr>
          <w:rFonts w:ascii="ＭＳ 明朝" w:eastAsia="ＭＳ 明朝" w:hAnsi="ＭＳ 明朝" w:cs="ＭＳ 明朝" w:hint="eastAsia"/>
          <w:b w:val="0"/>
          <w:bCs w:val="0"/>
          <w:sz w:val="21"/>
          <w:szCs w:val="21"/>
        </w:rPr>
        <w:t>腫瘍</w:t>
      </w:r>
      <w:r w:rsidRPr="003F7E2E">
        <w:rPr>
          <w:rFonts w:ascii="ＭＳ 明朝" w:eastAsia="ＭＳ 明朝" w:hAnsi="ＭＳ 明朝" w:cs="ＭＳ 明朝" w:hint="eastAsia"/>
          <w:b w:val="0"/>
          <w:bCs w:val="0"/>
          <w:sz w:val="21"/>
          <w:szCs w:val="21"/>
        </w:rPr>
        <w:t>内科）</w:t>
      </w:r>
    </w:p>
    <w:p w:rsidR="00F76136" w:rsidRPr="003F7E2E" w:rsidRDefault="00F76136" w:rsidP="00E71937">
      <w:pPr>
        <w:autoSpaceDE w:val="0"/>
        <w:autoSpaceDN w:val="0"/>
        <w:adjustRightInd w:val="0"/>
        <w:ind w:leftChars="995" w:left="2306" w:firstLineChars="600" w:firstLine="1325"/>
        <w:rPr>
          <w:rFonts w:ascii="ＭＳ 明朝" w:eastAsia="ＭＳ 明朝" w:hAnsi="ＭＳ 明朝" w:cs="Times New Roman"/>
          <w:b w:val="0"/>
          <w:bCs w:val="0"/>
          <w:sz w:val="21"/>
          <w:szCs w:val="21"/>
        </w:rPr>
      </w:pPr>
      <w:r w:rsidRPr="003F7E2E">
        <w:rPr>
          <w:rFonts w:ascii="ＭＳ 明朝" w:eastAsia="ＭＳ 明朝" w:hAnsi="ＭＳ 明朝" w:cs="ＭＳ 明朝" w:hint="eastAsia"/>
          <w:b w:val="0"/>
          <w:bCs w:val="0"/>
          <w:sz w:val="21"/>
          <w:szCs w:val="21"/>
        </w:rPr>
        <w:t>牧　　祥子（聖路加国際病院　医療社会事業科）</w:t>
      </w:r>
    </w:p>
    <w:p w:rsidR="00F76136" w:rsidRPr="003F7E2E" w:rsidRDefault="00F76136" w:rsidP="003F7E2E">
      <w:pPr>
        <w:autoSpaceDE w:val="0"/>
        <w:autoSpaceDN w:val="0"/>
        <w:adjustRightInd w:val="0"/>
        <w:rPr>
          <w:rFonts w:ascii="ＭＳ 明朝" w:eastAsia="ＭＳ 明朝" w:hAnsi="ＭＳ 明朝" w:cs="Times New Roman"/>
          <w:b w:val="0"/>
          <w:bCs w:val="0"/>
          <w:sz w:val="21"/>
          <w:szCs w:val="2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96"/>
      </w:tblGrid>
      <w:tr w:rsidR="00F76136" w:rsidRPr="003F7E2E">
        <w:tc>
          <w:tcPr>
            <w:tcW w:w="10396" w:type="dxa"/>
          </w:tcPr>
          <w:p w:rsidR="00F76136" w:rsidRPr="003F7E2E" w:rsidRDefault="00F76136" w:rsidP="003F7E2E">
            <w:pPr>
              <w:autoSpaceDE w:val="0"/>
              <w:autoSpaceDN w:val="0"/>
              <w:adjustRightInd w:val="0"/>
              <w:rPr>
                <w:rFonts w:ascii="ＭＳ 明朝" w:eastAsia="ＭＳ 明朝" w:hAnsi="ＭＳ 明朝" w:cs="Times New Roman"/>
                <w:sz w:val="21"/>
                <w:szCs w:val="21"/>
              </w:rPr>
            </w:pPr>
            <w:r w:rsidRPr="003F7E2E">
              <w:rPr>
                <w:rFonts w:ascii="ＭＳ 明朝" w:eastAsia="ＭＳ 明朝" w:hAnsi="ＭＳ 明朝" w:cs="ＭＳ 明朝" w:hint="eastAsia"/>
                <w:sz w:val="21"/>
                <w:szCs w:val="21"/>
              </w:rPr>
              <w:t>【要旨】</w:t>
            </w:r>
          </w:p>
          <w:p w:rsidR="00F76136" w:rsidRPr="003F7E2E" w:rsidRDefault="00F76136" w:rsidP="00E71937">
            <w:pPr>
              <w:ind w:firstLineChars="100" w:firstLine="221"/>
              <w:rPr>
                <w:rFonts w:ascii="ＭＳ 明朝" w:eastAsia="ＭＳ 明朝" w:hAnsi="ＭＳ 明朝" w:cs="Times New Roman"/>
                <w:b w:val="0"/>
                <w:bCs w:val="0"/>
                <w:sz w:val="21"/>
                <w:szCs w:val="21"/>
              </w:rPr>
            </w:pPr>
            <w:r w:rsidRPr="003F7E2E">
              <w:rPr>
                <w:rFonts w:ascii="ＭＳ 明朝" w:eastAsia="ＭＳ 明朝" w:hAnsi="ＭＳ 明朝" w:cs="ＭＳ 明朝" w:hint="eastAsia"/>
                <w:b w:val="0"/>
                <w:bCs w:val="0"/>
                <w:sz w:val="21"/>
                <w:szCs w:val="21"/>
              </w:rPr>
              <w:t>がん医療は新たなステップに移り，がん経験者またその家族の生活の質に目を向けた医療が提供されつつあり，キャンサーサバイバーシップの中においての＜がんと就労＞に着目した研究が必要とされている。</w:t>
            </w:r>
          </w:p>
          <w:p w:rsidR="00F76136" w:rsidRPr="003F7E2E" w:rsidRDefault="00F76136" w:rsidP="00E71937">
            <w:pPr>
              <w:ind w:firstLineChars="100" w:firstLine="221"/>
              <w:rPr>
                <w:rFonts w:ascii="ＭＳ 明朝" w:eastAsia="ＭＳ 明朝" w:hAnsi="ＭＳ 明朝" w:cs="Times New Roman"/>
                <w:b w:val="0"/>
                <w:bCs w:val="0"/>
                <w:sz w:val="21"/>
                <w:szCs w:val="21"/>
              </w:rPr>
            </w:pPr>
            <w:r w:rsidRPr="003F7E2E">
              <w:rPr>
                <w:rFonts w:ascii="ＭＳ 明朝" w:eastAsia="ＭＳ 明朝" w:hAnsi="ＭＳ 明朝" w:cs="ＭＳ 明朝" w:hint="eastAsia"/>
                <w:b w:val="0"/>
                <w:bCs w:val="0"/>
                <w:sz w:val="21"/>
                <w:szCs w:val="21"/>
              </w:rPr>
              <w:t>日本の全がん罹患者数のうち，</w:t>
            </w:r>
            <w:r w:rsidRPr="003F7E2E">
              <w:rPr>
                <w:rFonts w:ascii="ＭＳ 明朝" w:eastAsia="ＭＳ 明朝" w:hAnsi="ＭＳ 明朝" w:cs="ＭＳ 明朝"/>
                <w:b w:val="0"/>
                <w:bCs w:val="0"/>
                <w:sz w:val="21"/>
                <w:szCs w:val="21"/>
              </w:rPr>
              <w:t>20</w:t>
            </w:r>
            <w:r w:rsidRPr="003F7E2E">
              <w:rPr>
                <w:rFonts w:ascii="ＭＳ 明朝" w:eastAsia="ＭＳ 明朝" w:hAnsi="ＭＳ 明朝" w:cs="ＭＳ 明朝" w:hint="eastAsia"/>
                <w:b w:val="0"/>
                <w:bCs w:val="0"/>
                <w:sz w:val="21"/>
                <w:szCs w:val="21"/>
              </w:rPr>
              <w:t>歳から</w:t>
            </w:r>
            <w:r w:rsidRPr="003F7E2E">
              <w:rPr>
                <w:rFonts w:ascii="ＭＳ 明朝" w:eastAsia="ＭＳ 明朝" w:hAnsi="ＭＳ 明朝" w:cs="ＭＳ 明朝"/>
                <w:b w:val="0"/>
                <w:bCs w:val="0"/>
                <w:sz w:val="21"/>
                <w:szCs w:val="21"/>
              </w:rPr>
              <w:t>69</w:t>
            </w:r>
            <w:r w:rsidRPr="003F7E2E">
              <w:rPr>
                <w:rFonts w:ascii="ＭＳ 明朝" w:eastAsia="ＭＳ 明朝" w:hAnsi="ＭＳ 明朝" w:cs="ＭＳ 明朝" w:hint="eastAsia"/>
                <w:b w:val="0"/>
                <w:bCs w:val="0"/>
                <w:sz w:val="21"/>
                <w:szCs w:val="21"/>
              </w:rPr>
              <w:t>歳までが</w:t>
            </w:r>
            <w:r w:rsidRPr="003F7E2E">
              <w:rPr>
                <w:rFonts w:ascii="ＭＳ 明朝" w:eastAsia="ＭＳ 明朝" w:hAnsi="ＭＳ 明朝" w:cs="ＭＳ 明朝"/>
                <w:b w:val="0"/>
                <w:bCs w:val="0"/>
                <w:sz w:val="21"/>
                <w:szCs w:val="21"/>
              </w:rPr>
              <w:t>46.8%</w:t>
            </w:r>
            <w:r w:rsidRPr="003F7E2E">
              <w:rPr>
                <w:rFonts w:ascii="ＭＳ 明朝" w:eastAsia="ＭＳ 明朝" w:hAnsi="ＭＳ 明朝" w:cs="ＭＳ 明朝" w:hint="eastAsia"/>
                <w:b w:val="0"/>
                <w:bCs w:val="0"/>
                <w:sz w:val="21"/>
                <w:szCs w:val="21"/>
              </w:rPr>
              <w:t>を占め，約半数が就労可能年齢で罹患している。この世代は家庭でも社会でも中心となる世代であり，がん罹患は大きな影響を社会に及ぼす可能性が高い。がん罹患後に多くの患者が就労への影響を受けていることや，その社会的課題については先行研究が指摘しているが，その問題解決や啓発に向けたカリキュラムなどの具体的な対応策の検討は行なわれていない。</w:t>
            </w:r>
          </w:p>
          <w:p w:rsidR="00F76136" w:rsidRPr="003F7E2E" w:rsidRDefault="00F76136" w:rsidP="00E71937">
            <w:pPr>
              <w:ind w:firstLineChars="100" w:firstLine="221"/>
              <w:rPr>
                <w:rFonts w:ascii="ＭＳ 明朝" w:eastAsia="ＭＳ 明朝" w:hAnsi="ＭＳ 明朝" w:cs="Times New Roman"/>
                <w:b w:val="0"/>
                <w:bCs w:val="0"/>
                <w:sz w:val="21"/>
                <w:szCs w:val="21"/>
              </w:rPr>
            </w:pPr>
            <w:r w:rsidRPr="003F7E2E">
              <w:rPr>
                <w:rFonts w:ascii="ＭＳ 明朝" w:eastAsia="ＭＳ 明朝" w:hAnsi="ＭＳ 明朝" w:cs="ＭＳ 明朝" w:hint="eastAsia"/>
                <w:b w:val="0"/>
                <w:bCs w:val="0"/>
                <w:sz w:val="21"/>
                <w:szCs w:val="21"/>
              </w:rPr>
              <w:t>就労中に乳がんと診断された患者の多くが，検査，手術，化学療法による通院および体調変化のために休職，ときには離職を余儀なくされる。さらに，その後の復職にも影響を与え「働きたくても働けない」状況になること</w:t>
            </w:r>
            <w:r>
              <w:rPr>
                <w:rFonts w:ascii="ＭＳ 明朝" w:eastAsia="ＭＳ 明朝" w:hAnsi="ＭＳ 明朝" w:cs="ＭＳ 明朝" w:hint="eastAsia"/>
                <w:b w:val="0"/>
                <w:bCs w:val="0"/>
                <w:sz w:val="21"/>
                <w:szCs w:val="21"/>
              </w:rPr>
              <w:t>を</w:t>
            </w:r>
            <w:r w:rsidRPr="003F7E2E">
              <w:rPr>
                <w:rFonts w:ascii="ＭＳ 明朝" w:eastAsia="ＭＳ 明朝" w:hAnsi="ＭＳ 明朝" w:cs="ＭＳ 明朝" w:hint="eastAsia"/>
                <w:b w:val="0"/>
                <w:bCs w:val="0"/>
                <w:sz w:val="21"/>
                <w:szCs w:val="21"/>
              </w:rPr>
              <w:t>臨床上では多く経験する。その中で患者は，就労に関しての疑問や悩みを抱え，相談すべき機会や場を利用できないでいる。</w:t>
            </w:r>
          </w:p>
          <w:p w:rsidR="00F76136" w:rsidRPr="003F7E2E" w:rsidRDefault="00F76136" w:rsidP="00E71937">
            <w:pPr>
              <w:overflowPunct w:val="0"/>
              <w:ind w:firstLineChars="100" w:firstLine="221"/>
              <w:rPr>
                <w:rFonts w:ascii="ＭＳ 明朝" w:eastAsia="ＭＳ 明朝" w:hAnsi="ＭＳ 明朝" w:cs="Times New Roman"/>
                <w:b w:val="0"/>
                <w:bCs w:val="0"/>
                <w:sz w:val="21"/>
                <w:szCs w:val="21"/>
              </w:rPr>
            </w:pPr>
            <w:r w:rsidRPr="003F7E2E">
              <w:rPr>
                <w:rFonts w:ascii="ＭＳ 明朝" w:eastAsia="ＭＳ 明朝" w:hAnsi="ＭＳ 明朝" w:cs="ＭＳ 明朝" w:hint="eastAsia"/>
                <w:b w:val="0"/>
                <w:bCs w:val="0"/>
                <w:sz w:val="21"/>
                <w:szCs w:val="21"/>
              </w:rPr>
              <w:t>そこで，本研究班では，乳がん罹患後の就労に関する悩みに対する問題解決の場として就労中の乳がん患者を対象とした個人相談，グループ介入（以後「就労リング」）を</w:t>
            </w:r>
            <w:r w:rsidRPr="003F7E2E">
              <w:rPr>
                <w:rFonts w:ascii="ＭＳ 明朝" w:eastAsia="ＭＳ 明朝" w:hAnsi="ＭＳ 明朝" w:cs="ＭＳ 明朝"/>
                <w:b w:val="0"/>
                <w:bCs w:val="0"/>
                <w:sz w:val="21"/>
                <w:szCs w:val="21"/>
              </w:rPr>
              <w:t>,</w:t>
            </w:r>
            <w:r w:rsidRPr="003F7E2E">
              <w:rPr>
                <w:rFonts w:ascii="ＭＳ 明朝" w:eastAsia="ＭＳ 明朝" w:hAnsi="ＭＳ 明朝" w:cs="ＭＳ 明朝" w:hint="eastAsia"/>
                <w:b w:val="0"/>
                <w:bCs w:val="0"/>
                <w:sz w:val="21"/>
                <w:szCs w:val="21"/>
              </w:rPr>
              <w:t>平成</w:t>
            </w:r>
            <w:r w:rsidRPr="003F7E2E">
              <w:rPr>
                <w:rFonts w:ascii="ＭＳ 明朝" w:eastAsia="ＭＳ 明朝" w:hAnsi="ＭＳ 明朝" w:cs="ＭＳ 明朝"/>
                <w:b w:val="0"/>
                <w:bCs w:val="0"/>
                <w:sz w:val="21"/>
                <w:szCs w:val="21"/>
              </w:rPr>
              <w:t>24</w:t>
            </w:r>
            <w:r w:rsidRPr="003F7E2E">
              <w:rPr>
                <w:rFonts w:ascii="ＭＳ 明朝" w:eastAsia="ＭＳ 明朝" w:hAnsi="ＭＳ 明朝" w:cs="ＭＳ 明朝" w:hint="eastAsia"/>
                <w:b w:val="0"/>
                <w:bCs w:val="0"/>
                <w:sz w:val="21"/>
                <w:szCs w:val="21"/>
              </w:rPr>
              <w:t>年度から施行している。特に，グループ介入の内容・目的は，就労規則の知識の提供を行い，問題点を共有し，患者の問題解決能力やコミュニケーション能力を高めることである。平成</w:t>
            </w:r>
            <w:r w:rsidRPr="003F7E2E">
              <w:rPr>
                <w:rFonts w:ascii="ＭＳ 明朝" w:eastAsia="ＭＳ 明朝" w:hAnsi="ＭＳ 明朝" w:cs="ＭＳ 明朝"/>
                <w:b w:val="0"/>
                <w:bCs w:val="0"/>
                <w:sz w:val="21"/>
                <w:szCs w:val="21"/>
              </w:rPr>
              <w:t>24</w:t>
            </w:r>
            <w:r w:rsidRPr="003F7E2E">
              <w:rPr>
                <w:rFonts w:ascii="ＭＳ 明朝" w:eastAsia="ＭＳ 明朝" w:hAnsi="ＭＳ 明朝" w:cs="ＭＳ 明朝" w:hint="eastAsia"/>
                <w:b w:val="0"/>
                <w:bCs w:val="0"/>
                <w:sz w:val="21"/>
                <w:szCs w:val="21"/>
              </w:rPr>
              <w:t>年度には，本研究班で就労リングのモデルを提案し，医療者</w:t>
            </w:r>
            <w:r>
              <w:rPr>
                <w:rFonts w:ascii="ＭＳ 明朝" w:eastAsia="ＭＳ 明朝" w:hAnsi="ＭＳ 明朝" w:cs="ＭＳ 明朝"/>
                <w:b w:val="0"/>
                <w:bCs w:val="0"/>
                <w:sz w:val="21"/>
                <w:szCs w:val="21"/>
              </w:rPr>
              <w:t>2</w:t>
            </w:r>
            <w:r w:rsidRPr="003F7E2E">
              <w:rPr>
                <w:rFonts w:ascii="ＭＳ 明朝" w:eastAsia="ＭＳ 明朝" w:hAnsi="ＭＳ 明朝" w:cs="ＭＳ 明朝" w:hint="eastAsia"/>
                <w:b w:val="0"/>
                <w:bCs w:val="0"/>
                <w:sz w:val="21"/>
                <w:szCs w:val="21"/>
              </w:rPr>
              <w:t>名ずつのファシリテーターによる就労リングを行ったところ，参加した乳がん患者の就労に関する知識は増し，問題解決能力も高まった。さらに，予想しなかったことであるが，どのグループの参加者の</w:t>
            </w:r>
            <w:r w:rsidRPr="003F7E2E">
              <w:rPr>
                <w:rFonts w:ascii="ＭＳ 明朝" w:eastAsia="ＭＳ 明朝" w:hAnsi="ＭＳ 明朝" w:cs="ＭＳ 明朝"/>
                <w:b w:val="0"/>
                <w:bCs w:val="0"/>
                <w:sz w:val="21"/>
                <w:szCs w:val="21"/>
              </w:rPr>
              <w:t>QOL</w:t>
            </w:r>
            <w:r w:rsidRPr="003F7E2E">
              <w:rPr>
                <w:rFonts w:ascii="ＭＳ 明朝" w:eastAsia="ＭＳ 明朝" w:hAnsi="ＭＳ 明朝" w:cs="ＭＳ 明朝" w:hint="eastAsia"/>
                <w:b w:val="0"/>
                <w:bCs w:val="0"/>
                <w:sz w:val="21"/>
                <w:szCs w:val="21"/>
              </w:rPr>
              <w:t>も受講によって向上していた。そのため本年度は，他施設の医療者を対象にしたファシリテーター養成講座を開催し，当該の倫理委員会で承認された</w:t>
            </w:r>
            <w:r>
              <w:rPr>
                <w:rFonts w:ascii="ＭＳ 明朝" w:eastAsia="ＭＳ 明朝" w:hAnsi="ＭＳ 明朝" w:cs="ＭＳ 明朝"/>
                <w:b w:val="0"/>
                <w:bCs w:val="0"/>
                <w:sz w:val="21"/>
                <w:szCs w:val="21"/>
              </w:rPr>
              <w:t>5</w:t>
            </w:r>
            <w:r w:rsidRPr="003F7E2E">
              <w:rPr>
                <w:rFonts w:ascii="ＭＳ 明朝" w:eastAsia="ＭＳ 明朝" w:hAnsi="ＭＳ 明朝" w:cs="ＭＳ 明朝" w:hint="eastAsia"/>
                <w:b w:val="0"/>
                <w:bCs w:val="0"/>
                <w:sz w:val="21"/>
                <w:szCs w:val="21"/>
              </w:rPr>
              <w:t>施設で，計</w:t>
            </w:r>
            <w:r w:rsidRPr="003F7E2E">
              <w:rPr>
                <w:rFonts w:ascii="ＭＳ 明朝" w:eastAsia="ＭＳ 明朝" w:hAnsi="ＭＳ 明朝" w:cs="ＭＳ 明朝"/>
                <w:b w:val="0"/>
                <w:bCs w:val="0"/>
                <w:sz w:val="21"/>
                <w:szCs w:val="21"/>
              </w:rPr>
              <w:t>30</w:t>
            </w:r>
            <w:r w:rsidRPr="003F7E2E">
              <w:rPr>
                <w:rFonts w:ascii="ＭＳ 明朝" w:eastAsia="ＭＳ 明朝" w:hAnsi="ＭＳ 明朝" w:cs="ＭＳ 明朝" w:hint="eastAsia"/>
                <w:b w:val="0"/>
                <w:bCs w:val="0"/>
                <w:sz w:val="21"/>
                <w:szCs w:val="21"/>
              </w:rPr>
              <w:t>名を対象にして，施行</w:t>
            </w:r>
            <w:r>
              <w:rPr>
                <w:rFonts w:ascii="ＭＳ 明朝" w:eastAsia="ＭＳ 明朝" w:hAnsi="ＭＳ 明朝" w:cs="ＭＳ 明朝" w:hint="eastAsia"/>
                <w:b w:val="0"/>
                <w:bCs w:val="0"/>
                <w:sz w:val="21"/>
                <w:szCs w:val="21"/>
              </w:rPr>
              <w:t>した</w:t>
            </w:r>
            <w:r w:rsidRPr="003F7E2E">
              <w:rPr>
                <w:rFonts w:ascii="ＭＳ 明朝" w:eastAsia="ＭＳ 明朝" w:hAnsi="ＭＳ 明朝" w:cs="ＭＳ 明朝" w:hint="eastAsia"/>
                <w:b w:val="0"/>
                <w:bCs w:val="0"/>
                <w:sz w:val="21"/>
                <w:szCs w:val="21"/>
              </w:rPr>
              <w:t>。就労リング前後で施行した質問表の解析によれば，参加した乳がん患者の就労に関する知識は有意に増加し，問題解決能力も高まった。さらに，情緒的にも有意に改善することがわかった。</w:t>
            </w:r>
          </w:p>
          <w:p w:rsidR="00F76136" w:rsidRPr="003F7E2E" w:rsidRDefault="00F76136" w:rsidP="003F7E2E">
            <w:pPr>
              <w:ind w:firstLine="255"/>
              <w:rPr>
                <w:rFonts w:ascii="ＭＳ 明朝" w:eastAsia="ＭＳ 明朝" w:hAnsi="ＭＳ 明朝" w:cs="Times New Roman"/>
                <w:b w:val="0"/>
                <w:bCs w:val="0"/>
                <w:sz w:val="21"/>
                <w:szCs w:val="21"/>
              </w:rPr>
            </w:pPr>
            <w:r w:rsidRPr="003F7E2E">
              <w:rPr>
                <w:rFonts w:ascii="ＭＳ 明朝" w:eastAsia="ＭＳ 明朝" w:hAnsi="ＭＳ 明朝" w:cs="ＭＳ 明朝" w:hint="eastAsia"/>
                <w:b w:val="0"/>
                <w:bCs w:val="0"/>
                <w:sz w:val="21"/>
                <w:szCs w:val="21"/>
              </w:rPr>
              <w:t>「就労リング」のようなグループ介入ではファシリテーターは</w:t>
            </w:r>
            <w:r w:rsidRPr="003F7E2E">
              <w:rPr>
                <w:rFonts w:ascii="ＭＳ 明朝" w:eastAsia="ＭＳ 明朝" w:hAnsi="ＭＳ 明朝" w:cs="ＭＳ 明朝"/>
                <w:b w:val="0"/>
                <w:bCs w:val="0"/>
                <w:sz w:val="21"/>
                <w:szCs w:val="21"/>
              </w:rPr>
              <w:t>2</w:t>
            </w:r>
            <w:r w:rsidRPr="003F7E2E">
              <w:rPr>
                <w:rFonts w:ascii="ＭＳ 明朝" w:eastAsia="ＭＳ 明朝" w:hAnsi="ＭＳ 明朝" w:cs="ＭＳ 明朝" w:hint="eastAsia"/>
                <w:b w:val="0"/>
                <w:bCs w:val="0"/>
                <w:sz w:val="21"/>
                <w:szCs w:val="21"/>
              </w:rPr>
              <w:t>名である。その</w:t>
            </w:r>
            <w:r w:rsidRPr="003F7E2E">
              <w:rPr>
                <w:rFonts w:ascii="ＭＳ 明朝" w:eastAsia="ＭＳ 明朝" w:hAnsi="ＭＳ 明朝" w:cs="ＭＳ 明朝"/>
                <w:b w:val="0"/>
                <w:bCs w:val="0"/>
                <w:sz w:val="21"/>
                <w:szCs w:val="21"/>
              </w:rPr>
              <w:t>2</w:t>
            </w:r>
            <w:r w:rsidRPr="003F7E2E">
              <w:rPr>
                <w:rFonts w:ascii="ＭＳ 明朝" w:eastAsia="ＭＳ 明朝" w:hAnsi="ＭＳ 明朝" w:cs="ＭＳ 明朝" w:hint="eastAsia"/>
                <w:b w:val="0"/>
                <w:bCs w:val="0"/>
                <w:sz w:val="21"/>
                <w:szCs w:val="21"/>
              </w:rPr>
              <w:t>名の構成はさまざま考えられるが，</w:t>
            </w:r>
            <w:r>
              <w:rPr>
                <w:rFonts w:ascii="ＭＳ 明朝" w:eastAsia="ＭＳ 明朝" w:hAnsi="ＭＳ 明朝" w:cs="ＭＳ 明朝"/>
                <w:b w:val="0"/>
                <w:bCs w:val="0"/>
                <w:sz w:val="21"/>
                <w:szCs w:val="21"/>
              </w:rPr>
              <w:t>1</w:t>
            </w:r>
            <w:r w:rsidRPr="003F7E2E">
              <w:rPr>
                <w:rFonts w:ascii="ＭＳ 明朝" w:eastAsia="ＭＳ 明朝" w:hAnsi="ＭＳ 明朝" w:cs="ＭＳ 明朝" w:hint="eastAsia"/>
                <w:b w:val="0"/>
                <w:bCs w:val="0"/>
                <w:sz w:val="21"/>
                <w:szCs w:val="21"/>
              </w:rPr>
              <w:t>人が医療者だとしたら，もう</w:t>
            </w:r>
            <w:r>
              <w:rPr>
                <w:rFonts w:ascii="ＭＳ 明朝" w:eastAsia="ＭＳ 明朝" w:hAnsi="ＭＳ 明朝" w:cs="ＭＳ 明朝"/>
                <w:b w:val="0"/>
                <w:bCs w:val="0"/>
                <w:sz w:val="21"/>
                <w:szCs w:val="21"/>
              </w:rPr>
              <w:t>1</w:t>
            </w:r>
            <w:r w:rsidRPr="003F7E2E">
              <w:rPr>
                <w:rFonts w:ascii="ＭＳ 明朝" w:eastAsia="ＭＳ 明朝" w:hAnsi="ＭＳ 明朝" w:cs="ＭＳ 明朝" w:hint="eastAsia"/>
                <w:b w:val="0"/>
                <w:bCs w:val="0"/>
                <w:sz w:val="21"/>
                <w:szCs w:val="21"/>
              </w:rPr>
              <w:t>人は就労環境や条件に詳しい社会保険労務士あるいは産業カウンセラーであると確信している。そこで，就労リングに関心をもつ社会保険労務士あるいは産業カウンセラーを対象にして，平成</w:t>
            </w:r>
            <w:r w:rsidRPr="003F7E2E">
              <w:rPr>
                <w:rFonts w:ascii="ＭＳ 明朝" w:eastAsia="ＭＳ 明朝" w:hAnsi="ＭＳ 明朝" w:cs="ＭＳ 明朝"/>
                <w:b w:val="0"/>
                <w:bCs w:val="0"/>
                <w:sz w:val="21"/>
                <w:szCs w:val="21"/>
              </w:rPr>
              <w:t>25</w:t>
            </w:r>
            <w:r w:rsidRPr="003F7E2E">
              <w:rPr>
                <w:rFonts w:ascii="ＭＳ 明朝" w:eastAsia="ＭＳ 明朝" w:hAnsi="ＭＳ 明朝" w:cs="ＭＳ 明朝" w:hint="eastAsia"/>
                <w:b w:val="0"/>
                <w:bCs w:val="0"/>
                <w:sz w:val="21"/>
                <w:szCs w:val="21"/>
              </w:rPr>
              <w:t>年</w:t>
            </w:r>
            <w:r w:rsidRPr="003F7E2E">
              <w:rPr>
                <w:rFonts w:ascii="ＭＳ 明朝" w:eastAsia="ＭＳ 明朝" w:hAnsi="ＭＳ 明朝" w:cs="ＭＳ 明朝"/>
                <w:b w:val="0"/>
                <w:bCs w:val="0"/>
                <w:sz w:val="21"/>
                <w:szCs w:val="21"/>
              </w:rPr>
              <w:t>9</w:t>
            </w:r>
            <w:r w:rsidRPr="003F7E2E">
              <w:rPr>
                <w:rFonts w:ascii="ＭＳ 明朝" w:eastAsia="ＭＳ 明朝" w:hAnsi="ＭＳ 明朝" w:cs="ＭＳ 明朝" w:hint="eastAsia"/>
                <w:b w:val="0"/>
                <w:bCs w:val="0"/>
                <w:sz w:val="21"/>
                <w:szCs w:val="21"/>
              </w:rPr>
              <w:t>月</w:t>
            </w:r>
            <w:r w:rsidRPr="003F7E2E">
              <w:rPr>
                <w:rFonts w:ascii="ＭＳ 明朝" w:eastAsia="ＭＳ 明朝" w:hAnsi="ＭＳ 明朝" w:cs="ＭＳ 明朝"/>
                <w:b w:val="0"/>
                <w:bCs w:val="0"/>
                <w:sz w:val="21"/>
                <w:szCs w:val="21"/>
              </w:rPr>
              <w:t>29</w:t>
            </w:r>
            <w:r w:rsidRPr="003F7E2E">
              <w:rPr>
                <w:rFonts w:ascii="ＭＳ 明朝" w:eastAsia="ＭＳ 明朝" w:hAnsi="ＭＳ 明朝" w:cs="ＭＳ 明朝" w:hint="eastAsia"/>
                <w:b w:val="0"/>
                <w:bCs w:val="0"/>
                <w:sz w:val="21"/>
                <w:szCs w:val="21"/>
              </w:rPr>
              <w:t>日に「がん就労支援サポーター養成講座」を開催し</w:t>
            </w:r>
            <w:r w:rsidRPr="003F7E2E">
              <w:rPr>
                <w:rFonts w:ascii="ＭＳ 明朝" w:eastAsia="ＭＳ 明朝" w:hAnsi="ＭＳ 明朝" w:cs="ＭＳ 明朝" w:hint="eastAsia"/>
                <w:b w:val="0"/>
                <w:bCs w:val="0"/>
                <w:sz w:val="21"/>
                <w:szCs w:val="21"/>
              </w:rPr>
              <w:lastRenderedPageBreak/>
              <w:t>たのである。もちろん，対象が医療者ではないために，腫瘍学全般や精神腫瘍学などの知識のための座学は必要だったし，グループ療法的な技法のロールプレーも必要であった。しかし，医療者を対象にした時のように，就労に関する講義は不要で，むしろ本研究班が作成した「がん経験者の就労相談に関わる人のためのスキルアップマニュアル」</w:t>
            </w:r>
            <w:r w:rsidRPr="003F7E2E">
              <w:rPr>
                <w:rFonts w:ascii="ＭＳ 明朝" w:eastAsia="ＭＳ 明朝" w:hAnsi="ＭＳ 明朝" w:cs="ＭＳ 明朝"/>
                <w:b w:val="0"/>
                <w:bCs w:val="0"/>
                <w:sz w:val="21"/>
                <w:szCs w:val="21"/>
              </w:rPr>
              <w:t>(CSR Project)</w:t>
            </w:r>
            <w:r w:rsidRPr="003F7E2E">
              <w:rPr>
                <w:rFonts w:ascii="ＭＳ 明朝" w:eastAsia="ＭＳ 明朝" w:hAnsi="ＭＳ 明朝" w:cs="ＭＳ 明朝" w:hint="eastAsia"/>
                <w:b w:val="0"/>
                <w:bCs w:val="0"/>
                <w:sz w:val="21"/>
                <w:szCs w:val="21"/>
              </w:rPr>
              <w:t>の修正すべき箇所を指摘していただいた（本報告書には未記載）。</w:t>
            </w:r>
          </w:p>
          <w:p w:rsidR="00F76136" w:rsidRPr="003F7E2E" w:rsidRDefault="00F76136" w:rsidP="003F7E2E">
            <w:pPr>
              <w:ind w:firstLine="255"/>
              <w:rPr>
                <w:rFonts w:ascii="ＭＳ 明朝" w:eastAsia="ＭＳ 明朝" w:hAnsi="ＭＳ 明朝" w:cs="Times New Roman"/>
                <w:b w:val="0"/>
                <w:bCs w:val="0"/>
                <w:sz w:val="21"/>
                <w:szCs w:val="21"/>
              </w:rPr>
            </w:pPr>
            <w:r w:rsidRPr="003F7E2E">
              <w:rPr>
                <w:rFonts w:ascii="ＭＳ 明朝" w:eastAsia="ＭＳ 明朝" w:hAnsi="ＭＳ 明朝" w:cs="ＭＳ 明朝" w:hint="eastAsia"/>
                <w:b w:val="0"/>
                <w:bCs w:val="0"/>
                <w:sz w:val="21"/>
                <w:szCs w:val="21"/>
              </w:rPr>
              <w:t>実際に，腫瘍学・精神腫瘍学の関する調査表前後の回答が揃っている</w:t>
            </w:r>
            <w:r w:rsidRPr="003F7E2E">
              <w:rPr>
                <w:rFonts w:ascii="ＭＳ 明朝" w:eastAsia="ＭＳ 明朝" w:hAnsi="ＭＳ 明朝" w:cs="ＭＳ 明朝"/>
                <w:b w:val="0"/>
                <w:bCs w:val="0"/>
                <w:sz w:val="21"/>
                <w:szCs w:val="21"/>
              </w:rPr>
              <w:t>93</w:t>
            </w:r>
            <w:r w:rsidRPr="003F7E2E">
              <w:rPr>
                <w:rFonts w:ascii="ＭＳ 明朝" w:eastAsia="ＭＳ 明朝" w:hAnsi="ＭＳ 明朝" w:cs="ＭＳ 明朝" w:hint="eastAsia"/>
                <w:b w:val="0"/>
                <w:bCs w:val="0"/>
                <w:sz w:val="21"/>
                <w:szCs w:val="21"/>
              </w:rPr>
              <w:t>名について，正答数を比較すると，全</w:t>
            </w:r>
            <w:r w:rsidRPr="003F7E2E">
              <w:rPr>
                <w:rFonts w:ascii="ＭＳ 明朝" w:eastAsia="ＭＳ 明朝" w:hAnsi="ＭＳ 明朝" w:cs="ＭＳ 明朝"/>
                <w:b w:val="0"/>
                <w:bCs w:val="0"/>
                <w:sz w:val="21"/>
                <w:szCs w:val="21"/>
              </w:rPr>
              <w:t>20</w:t>
            </w:r>
            <w:r w:rsidRPr="003F7E2E">
              <w:rPr>
                <w:rFonts w:ascii="ＭＳ 明朝" w:eastAsia="ＭＳ 明朝" w:hAnsi="ＭＳ 明朝" w:cs="ＭＳ 明朝" w:hint="eastAsia"/>
                <w:b w:val="0"/>
                <w:bCs w:val="0"/>
                <w:sz w:val="21"/>
                <w:szCs w:val="21"/>
              </w:rPr>
              <w:t>項目中で，受講前は</w:t>
            </w:r>
            <w:r w:rsidRPr="003F7E2E">
              <w:rPr>
                <w:rFonts w:ascii="ＭＳ 明朝" w:eastAsia="ＭＳ 明朝" w:hAnsi="ＭＳ 明朝" w:cs="ＭＳ 明朝"/>
                <w:b w:val="0"/>
                <w:bCs w:val="0"/>
                <w:sz w:val="21"/>
                <w:szCs w:val="21"/>
              </w:rPr>
              <w:t>10.7</w:t>
            </w:r>
            <w:r w:rsidRPr="003F7E2E">
              <w:rPr>
                <w:rFonts w:ascii="ＭＳ 明朝" w:eastAsia="ＭＳ 明朝" w:hAnsi="ＭＳ 明朝" w:cs="ＭＳ 明朝" w:hint="eastAsia"/>
                <w:b w:val="0"/>
                <w:bCs w:val="0"/>
                <w:sz w:val="21"/>
                <w:szCs w:val="21"/>
              </w:rPr>
              <w:t>項目に対して，受講後は</w:t>
            </w:r>
            <w:r w:rsidRPr="003F7E2E">
              <w:rPr>
                <w:rFonts w:ascii="ＭＳ 明朝" w:eastAsia="ＭＳ 明朝" w:hAnsi="ＭＳ 明朝" w:cs="ＭＳ 明朝"/>
                <w:b w:val="0"/>
                <w:bCs w:val="0"/>
                <w:sz w:val="21"/>
                <w:szCs w:val="21"/>
              </w:rPr>
              <w:t>13.3</w:t>
            </w:r>
            <w:r w:rsidRPr="003F7E2E">
              <w:rPr>
                <w:rFonts w:ascii="ＭＳ 明朝" w:eastAsia="ＭＳ 明朝" w:hAnsi="ＭＳ 明朝" w:cs="ＭＳ 明朝" w:hint="eastAsia"/>
                <w:b w:val="0"/>
                <w:bCs w:val="0"/>
                <w:sz w:val="21"/>
                <w:szCs w:val="21"/>
              </w:rPr>
              <w:t>項目と，有意に</w:t>
            </w:r>
            <w:r w:rsidRPr="003F7E2E">
              <w:rPr>
                <w:rFonts w:ascii="ＭＳ 明朝" w:eastAsia="ＭＳ 明朝" w:hAnsi="ＭＳ 明朝" w:cs="ＭＳ 明朝"/>
                <w:b w:val="0"/>
                <w:bCs w:val="0"/>
                <w:sz w:val="21"/>
                <w:szCs w:val="21"/>
              </w:rPr>
              <w:t>(p&lt;0.001)</w:t>
            </w:r>
            <w:r w:rsidRPr="003F7E2E">
              <w:rPr>
                <w:rFonts w:ascii="ＭＳ 明朝" w:eastAsia="ＭＳ 明朝" w:hAnsi="ＭＳ 明朝" w:cs="ＭＳ 明朝" w:hint="eastAsia"/>
                <w:b w:val="0"/>
                <w:bCs w:val="0"/>
                <w:sz w:val="21"/>
                <w:szCs w:val="21"/>
              </w:rPr>
              <w:t>高くなっていることがわかった。</w:t>
            </w:r>
          </w:p>
          <w:p w:rsidR="00F76136" w:rsidRPr="003F7E2E" w:rsidRDefault="00F76136" w:rsidP="00E71937">
            <w:pPr>
              <w:overflowPunct w:val="0"/>
              <w:ind w:firstLineChars="100" w:firstLine="221"/>
              <w:rPr>
                <w:rFonts w:ascii="ＭＳ 明朝" w:eastAsia="ＭＳ 明朝" w:hAnsi="ＭＳ 明朝" w:cs="Times New Roman"/>
                <w:b w:val="0"/>
                <w:bCs w:val="0"/>
                <w:sz w:val="21"/>
                <w:szCs w:val="21"/>
              </w:rPr>
            </w:pPr>
            <w:r w:rsidRPr="003F7E2E">
              <w:rPr>
                <w:rFonts w:ascii="ＭＳ 明朝" w:eastAsia="ＭＳ 明朝" w:hAnsi="ＭＳ 明朝" w:cs="ＭＳ 明朝" w:hint="eastAsia"/>
                <w:b w:val="0"/>
                <w:bCs w:val="0"/>
                <w:sz w:val="21"/>
                <w:szCs w:val="21"/>
              </w:rPr>
              <w:t>今後は，実際に，看護師などの医療者と，社会保険労務士あるいは産業カウンセラーがペアになった「就労リング」の多施設での実施と検証の段階に入ってきている。</w:t>
            </w:r>
          </w:p>
        </w:tc>
      </w:tr>
    </w:tbl>
    <w:p w:rsidR="00F76136" w:rsidRPr="003F7E2E" w:rsidRDefault="00F76136" w:rsidP="003F7E2E">
      <w:pPr>
        <w:autoSpaceDE w:val="0"/>
        <w:autoSpaceDN w:val="0"/>
        <w:adjustRightInd w:val="0"/>
        <w:rPr>
          <w:rFonts w:ascii="ＭＳ 明朝" w:eastAsia="ＭＳ 明朝" w:hAnsi="ＭＳ 明朝" w:cs="Times New Roman"/>
          <w:b w:val="0"/>
          <w:bCs w:val="0"/>
          <w:sz w:val="21"/>
          <w:szCs w:val="21"/>
        </w:rPr>
      </w:pPr>
    </w:p>
    <w:p w:rsidR="00F76136" w:rsidRPr="003F7E2E" w:rsidRDefault="00F76136" w:rsidP="003F7E2E">
      <w:pPr>
        <w:overflowPunct w:val="0"/>
        <w:rPr>
          <w:rFonts w:ascii="ＭＳ 明朝" w:eastAsia="ＭＳ 明朝" w:hAnsi="ＭＳ 明朝" w:cs="Times New Roman"/>
          <w:b w:val="0"/>
          <w:bCs w:val="0"/>
          <w:sz w:val="21"/>
          <w:szCs w:val="21"/>
        </w:rPr>
        <w:sectPr w:rsidR="00F76136" w:rsidRPr="003F7E2E" w:rsidSect="00464DE8">
          <w:pgSz w:w="11900" w:h="16840" w:code="9"/>
          <w:pgMar w:top="1134" w:right="851" w:bottom="1134" w:left="851" w:header="851" w:footer="992" w:gutter="0"/>
          <w:cols w:space="425"/>
          <w:docGrid w:type="linesAndChars" w:linePitch="350" w:charSpace="2235"/>
        </w:sectPr>
      </w:pPr>
    </w:p>
    <w:p w:rsidR="00F76136" w:rsidRPr="003F7E2E" w:rsidRDefault="00F76136" w:rsidP="003F7E2E">
      <w:pPr>
        <w:overflowPunct w:val="0"/>
        <w:rPr>
          <w:rFonts w:ascii="ＭＳ 明朝" w:eastAsia="ＭＳ 明朝" w:hAnsi="ＭＳ 明朝" w:cs="Times New Roman"/>
          <w:sz w:val="21"/>
          <w:szCs w:val="21"/>
        </w:rPr>
      </w:pPr>
      <w:r w:rsidRPr="003F7E2E">
        <w:rPr>
          <w:rFonts w:ascii="ＭＳ 明朝" w:eastAsia="ＭＳ 明朝" w:hAnsi="ＭＳ 明朝" w:cs="ＭＳ 明朝"/>
          <w:sz w:val="21"/>
          <w:szCs w:val="21"/>
        </w:rPr>
        <w:lastRenderedPageBreak/>
        <w:t xml:space="preserve">A. </w:t>
      </w:r>
      <w:r w:rsidRPr="003F7E2E">
        <w:rPr>
          <w:rFonts w:ascii="ＭＳ 明朝" w:eastAsia="ＭＳ 明朝" w:hAnsi="ＭＳ 明朝" w:cs="ＭＳ 明朝" w:hint="eastAsia"/>
          <w:sz w:val="21"/>
          <w:szCs w:val="21"/>
        </w:rPr>
        <w:t>研究目的</w:t>
      </w:r>
    </w:p>
    <w:p w:rsidR="00F76136" w:rsidRPr="003F7E2E" w:rsidRDefault="00F76136" w:rsidP="00E71937">
      <w:pPr>
        <w:ind w:firstLineChars="100" w:firstLine="221"/>
        <w:rPr>
          <w:rFonts w:ascii="ＭＳ 明朝" w:eastAsia="ＭＳ 明朝" w:hAnsi="ＭＳ 明朝" w:cs="Times New Roman"/>
          <w:b w:val="0"/>
          <w:bCs w:val="0"/>
          <w:sz w:val="21"/>
          <w:szCs w:val="21"/>
        </w:rPr>
      </w:pPr>
      <w:r w:rsidRPr="003F7E2E">
        <w:rPr>
          <w:rFonts w:ascii="ＭＳ 明朝" w:eastAsia="ＭＳ 明朝" w:hAnsi="ＭＳ 明朝" w:cs="ＭＳ 明朝" w:hint="eastAsia"/>
          <w:b w:val="0"/>
          <w:bCs w:val="0"/>
          <w:sz w:val="21"/>
          <w:szCs w:val="21"/>
        </w:rPr>
        <w:t>がん医療は新たなステップに移り，</w:t>
      </w:r>
      <w:r>
        <w:rPr>
          <w:rFonts w:ascii="ＭＳ 明朝" w:eastAsia="ＭＳ 明朝" w:hAnsi="ＭＳ 明朝" w:cs="ＭＳ 明朝" w:hint="eastAsia"/>
          <w:b w:val="0"/>
          <w:bCs w:val="0"/>
          <w:sz w:val="21"/>
          <w:szCs w:val="21"/>
        </w:rPr>
        <w:t>が</w:t>
      </w:r>
      <w:r w:rsidRPr="003F7E2E">
        <w:rPr>
          <w:rFonts w:ascii="ＭＳ 明朝" w:eastAsia="ＭＳ 明朝" w:hAnsi="ＭＳ 明朝" w:cs="ＭＳ 明朝" w:hint="eastAsia"/>
          <w:b w:val="0"/>
          <w:bCs w:val="0"/>
          <w:sz w:val="21"/>
          <w:szCs w:val="21"/>
        </w:rPr>
        <w:t>ん経験者またその家族の生活の質に目を向けた医療が提供されつつあり，キャンサーサバイバーシップの中においての＜がんと就労＞に着目した研究が必要とされている。</w:t>
      </w:r>
    </w:p>
    <w:p w:rsidR="00F76136" w:rsidRPr="003F7E2E" w:rsidRDefault="00F76136" w:rsidP="00E71937">
      <w:pPr>
        <w:ind w:firstLineChars="100" w:firstLine="221"/>
        <w:rPr>
          <w:rFonts w:ascii="ＭＳ 明朝" w:eastAsia="ＭＳ 明朝" w:hAnsi="ＭＳ 明朝" w:cs="Times New Roman"/>
          <w:b w:val="0"/>
          <w:bCs w:val="0"/>
          <w:sz w:val="21"/>
          <w:szCs w:val="21"/>
        </w:rPr>
      </w:pPr>
      <w:r w:rsidRPr="003F7E2E">
        <w:rPr>
          <w:rFonts w:ascii="ＭＳ 明朝" w:eastAsia="ＭＳ 明朝" w:hAnsi="ＭＳ 明朝" w:cs="ＭＳ 明朝" w:hint="eastAsia"/>
          <w:b w:val="0"/>
          <w:bCs w:val="0"/>
          <w:sz w:val="21"/>
          <w:szCs w:val="21"/>
        </w:rPr>
        <w:t>日本の全がん罹患者数のうち，</w:t>
      </w:r>
      <w:r w:rsidRPr="003F7E2E">
        <w:rPr>
          <w:rFonts w:ascii="ＭＳ 明朝" w:eastAsia="ＭＳ 明朝" w:hAnsi="ＭＳ 明朝" w:cs="ＭＳ 明朝"/>
          <w:b w:val="0"/>
          <w:bCs w:val="0"/>
          <w:sz w:val="21"/>
          <w:szCs w:val="21"/>
        </w:rPr>
        <w:t>20</w:t>
      </w:r>
      <w:r w:rsidRPr="003F7E2E">
        <w:rPr>
          <w:rFonts w:ascii="ＭＳ 明朝" w:eastAsia="ＭＳ 明朝" w:hAnsi="ＭＳ 明朝" w:cs="ＭＳ 明朝" w:hint="eastAsia"/>
          <w:b w:val="0"/>
          <w:bCs w:val="0"/>
          <w:sz w:val="21"/>
          <w:szCs w:val="21"/>
        </w:rPr>
        <w:t>歳から</w:t>
      </w:r>
      <w:r w:rsidRPr="003F7E2E">
        <w:rPr>
          <w:rFonts w:ascii="ＭＳ 明朝" w:eastAsia="ＭＳ 明朝" w:hAnsi="ＭＳ 明朝" w:cs="ＭＳ 明朝"/>
          <w:b w:val="0"/>
          <w:bCs w:val="0"/>
          <w:sz w:val="21"/>
          <w:szCs w:val="21"/>
        </w:rPr>
        <w:t>69</w:t>
      </w:r>
      <w:r w:rsidRPr="003F7E2E">
        <w:rPr>
          <w:rFonts w:ascii="ＭＳ 明朝" w:eastAsia="ＭＳ 明朝" w:hAnsi="ＭＳ 明朝" w:cs="ＭＳ 明朝" w:hint="eastAsia"/>
          <w:b w:val="0"/>
          <w:bCs w:val="0"/>
          <w:sz w:val="21"/>
          <w:szCs w:val="21"/>
        </w:rPr>
        <w:t>歳までが</w:t>
      </w:r>
      <w:r w:rsidRPr="003F7E2E">
        <w:rPr>
          <w:rFonts w:ascii="ＭＳ 明朝" w:eastAsia="ＭＳ 明朝" w:hAnsi="ＭＳ 明朝" w:cs="ＭＳ 明朝"/>
          <w:b w:val="0"/>
          <w:bCs w:val="0"/>
          <w:sz w:val="21"/>
          <w:szCs w:val="21"/>
        </w:rPr>
        <w:t>46.8%</w:t>
      </w:r>
      <w:r w:rsidRPr="003F7E2E">
        <w:rPr>
          <w:rFonts w:ascii="ＭＳ 明朝" w:eastAsia="ＭＳ 明朝" w:hAnsi="ＭＳ 明朝" w:cs="ＭＳ 明朝" w:hint="eastAsia"/>
          <w:b w:val="0"/>
          <w:bCs w:val="0"/>
          <w:sz w:val="21"/>
          <w:szCs w:val="21"/>
        </w:rPr>
        <w:t>を占め，約半数が就労可能年齢で罹患している。この世代は家庭でも社会でも中心となる世代であり，がん罹患は大きな影響を社会に及ぼす可能性が高い。がん罹患後に多くの患者が就労への影響を受けていることや，その社会的課題については先行研究が指摘しているが，その問題解決や啓発に向けたカリキュラムなどの具体的な対応策の検討は行なわれていない。</w:t>
      </w:r>
    </w:p>
    <w:p w:rsidR="00F76136" w:rsidRPr="003F7E2E" w:rsidRDefault="00F76136" w:rsidP="00E71937">
      <w:pPr>
        <w:ind w:firstLineChars="100" w:firstLine="221"/>
        <w:rPr>
          <w:rFonts w:ascii="ＭＳ 明朝" w:eastAsia="ＭＳ 明朝" w:hAnsi="ＭＳ 明朝" w:cs="Times New Roman"/>
          <w:b w:val="0"/>
          <w:bCs w:val="0"/>
          <w:sz w:val="21"/>
          <w:szCs w:val="21"/>
        </w:rPr>
      </w:pPr>
      <w:r w:rsidRPr="003F7E2E">
        <w:rPr>
          <w:rFonts w:ascii="ＭＳ 明朝" w:eastAsia="ＭＳ 明朝" w:hAnsi="ＭＳ 明朝" w:cs="ＭＳ 明朝" w:hint="eastAsia"/>
          <w:b w:val="0"/>
          <w:bCs w:val="0"/>
          <w:sz w:val="21"/>
          <w:szCs w:val="21"/>
        </w:rPr>
        <w:t>就労中に乳がんと診断された患者の多くが，検査，手術，化学療法による通院および体調変化のために休職，ときには離職を余儀なくされる。さらに，その後の復職にも影響を与え「働きたくても働けない」状況になること</w:t>
      </w:r>
      <w:r>
        <w:rPr>
          <w:rFonts w:ascii="ＭＳ 明朝" w:eastAsia="ＭＳ 明朝" w:hAnsi="ＭＳ 明朝" w:cs="ＭＳ 明朝" w:hint="eastAsia"/>
          <w:b w:val="0"/>
          <w:bCs w:val="0"/>
          <w:sz w:val="21"/>
          <w:szCs w:val="21"/>
        </w:rPr>
        <w:t>を</w:t>
      </w:r>
      <w:r w:rsidRPr="003F7E2E">
        <w:rPr>
          <w:rFonts w:ascii="ＭＳ 明朝" w:eastAsia="ＭＳ 明朝" w:hAnsi="ＭＳ 明朝" w:cs="ＭＳ 明朝" w:hint="eastAsia"/>
          <w:b w:val="0"/>
          <w:bCs w:val="0"/>
          <w:sz w:val="21"/>
          <w:szCs w:val="21"/>
        </w:rPr>
        <w:t>臨床上では多く経験する。その中で患者は，就労に関しての疑問や悩みを抱え，相談すべき機会や場を利用できないでいる。</w:t>
      </w:r>
    </w:p>
    <w:p w:rsidR="00F76136" w:rsidRPr="003F7E2E" w:rsidRDefault="00F76136" w:rsidP="00E71937">
      <w:pPr>
        <w:overflowPunct w:val="0"/>
        <w:ind w:firstLineChars="100" w:firstLine="221"/>
        <w:rPr>
          <w:rFonts w:ascii="ＭＳ 明朝" w:eastAsia="ＭＳ 明朝" w:hAnsi="ＭＳ 明朝" w:cs="Times New Roman"/>
          <w:b w:val="0"/>
          <w:bCs w:val="0"/>
          <w:sz w:val="21"/>
          <w:szCs w:val="21"/>
        </w:rPr>
      </w:pPr>
      <w:r w:rsidRPr="003F7E2E">
        <w:rPr>
          <w:rFonts w:ascii="ＭＳ 明朝" w:eastAsia="ＭＳ 明朝" w:hAnsi="ＭＳ 明朝" w:cs="ＭＳ 明朝" w:hint="eastAsia"/>
          <w:b w:val="0"/>
          <w:bCs w:val="0"/>
          <w:sz w:val="21"/>
          <w:szCs w:val="21"/>
        </w:rPr>
        <w:t>そこで，本研究班では平成</w:t>
      </w:r>
      <w:r w:rsidRPr="003F7E2E">
        <w:rPr>
          <w:rFonts w:ascii="ＭＳ 明朝" w:eastAsia="ＭＳ 明朝" w:hAnsi="ＭＳ 明朝" w:cs="ＭＳ 明朝"/>
          <w:b w:val="0"/>
          <w:bCs w:val="0"/>
          <w:sz w:val="21"/>
          <w:szCs w:val="21"/>
        </w:rPr>
        <w:t>24</w:t>
      </w:r>
      <w:r w:rsidRPr="003F7E2E">
        <w:rPr>
          <w:rFonts w:ascii="ＭＳ 明朝" w:eastAsia="ＭＳ 明朝" w:hAnsi="ＭＳ 明朝" w:cs="ＭＳ 明朝" w:hint="eastAsia"/>
          <w:b w:val="0"/>
          <w:bCs w:val="0"/>
          <w:sz w:val="21"/>
          <w:szCs w:val="21"/>
        </w:rPr>
        <w:t>年度から，乳がん罹患後の就労に関する悩みに対する問題解決の場として就労中の乳がん患者を対象とした個人相談，グループ介入を施行してきている。特に，グループ介入の内容・目的は，就労規則の知識の提供を行い，問題点を共有し，患者の問題解決能力やコミュニケーション能力を高めることである。</w:t>
      </w:r>
    </w:p>
    <w:p w:rsidR="00F76136" w:rsidRPr="003F7E2E" w:rsidRDefault="00F76136" w:rsidP="00E71937">
      <w:pPr>
        <w:overflowPunct w:val="0"/>
        <w:ind w:firstLineChars="100" w:firstLine="221"/>
        <w:rPr>
          <w:rFonts w:ascii="ＭＳ 明朝" w:eastAsia="ＭＳ 明朝" w:hAnsi="ＭＳ 明朝" w:cs="Times New Roman"/>
          <w:b w:val="0"/>
          <w:bCs w:val="0"/>
          <w:sz w:val="21"/>
          <w:szCs w:val="21"/>
        </w:rPr>
      </w:pPr>
      <w:r w:rsidRPr="003F7E2E">
        <w:rPr>
          <w:rFonts w:ascii="ＭＳ 明朝" w:eastAsia="ＭＳ 明朝" w:hAnsi="ＭＳ 明朝" w:cs="ＭＳ 明朝" w:hint="eastAsia"/>
          <w:b w:val="0"/>
          <w:bCs w:val="0"/>
          <w:sz w:val="21"/>
          <w:szCs w:val="21"/>
        </w:rPr>
        <w:lastRenderedPageBreak/>
        <w:t>そこで，本研究班では，乳がん罹患後の就労に関する悩みに対する問題解決の場として就労中の乳がん患者を対象とした個人相談，グループ介入（以後「就労リング」）を</w:t>
      </w:r>
      <w:r w:rsidRPr="003F7E2E">
        <w:rPr>
          <w:rFonts w:ascii="ＭＳ 明朝" w:eastAsia="ＭＳ 明朝" w:hAnsi="ＭＳ 明朝" w:cs="ＭＳ 明朝"/>
          <w:b w:val="0"/>
          <w:bCs w:val="0"/>
          <w:sz w:val="21"/>
          <w:szCs w:val="21"/>
        </w:rPr>
        <w:t>,</w:t>
      </w:r>
      <w:r w:rsidRPr="003F7E2E">
        <w:rPr>
          <w:rFonts w:ascii="ＭＳ 明朝" w:eastAsia="ＭＳ 明朝" w:hAnsi="ＭＳ 明朝" w:cs="ＭＳ 明朝" w:hint="eastAsia"/>
          <w:b w:val="0"/>
          <w:bCs w:val="0"/>
          <w:sz w:val="21"/>
          <w:szCs w:val="21"/>
        </w:rPr>
        <w:t>平成</w:t>
      </w:r>
      <w:r w:rsidRPr="003F7E2E">
        <w:rPr>
          <w:rFonts w:ascii="ＭＳ 明朝" w:eastAsia="ＭＳ 明朝" w:hAnsi="ＭＳ 明朝" w:cs="ＭＳ 明朝"/>
          <w:b w:val="0"/>
          <w:bCs w:val="0"/>
          <w:sz w:val="21"/>
          <w:szCs w:val="21"/>
        </w:rPr>
        <w:t>24</w:t>
      </w:r>
      <w:r w:rsidRPr="003F7E2E">
        <w:rPr>
          <w:rFonts w:ascii="ＭＳ 明朝" w:eastAsia="ＭＳ 明朝" w:hAnsi="ＭＳ 明朝" w:cs="ＭＳ 明朝" w:hint="eastAsia"/>
          <w:b w:val="0"/>
          <w:bCs w:val="0"/>
          <w:sz w:val="21"/>
          <w:szCs w:val="21"/>
        </w:rPr>
        <w:t>年度から施行している。特に，グループ介入の内容・目的は，就労規則の知識の提供を行い，問題点を共有し，患者の問題解決能力やコミュニケーション能力を高めることである。</w:t>
      </w:r>
    </w:p>
    <w:p w:rsidR="00F76136" w:rsidRPr="003F7E2E" w:rsidRDefault="00F76136" w:rsidP="00E71937">
      <w:pPr>
        <w:overflowPunct w:val="0"/>
        <w:ind w:firstLineChars="100" w:firstLine="221"/>
        <w:rPr>
          <w:rFonts w:ascii="ＭＳ 明朝" w:eastAsia="ＭＳ 明朝" w:hAnsi="ＭＳ 明朝" w:cs="Times New Roman"/>
          <w:b w:val="0"/>
          <w:bCs w:val="0"/>
          <w:sz w:val="21"/>
          <w:szCs w:val="21"/>
        </w:rPr>
      </w:pPr>
      <w:r w:rsidRPr="003F7E2E">
        <w:rPr>
          <w:rFonts w:ascii="ＭＳ 明朝" w:eastAsia="ＭＳ 明朝" w:hAnsi="ＭＳ 明朝" w:cs="ＭＳ 明朝" w:hint="eastAsia"/>
          <w:b w:val="0"/>
          <w:bCs w:val="0"/>
          <w:sz w:val="21"/>
          <w:szCs w:val="21"/>
        </w:rPr>
        <w:t>平成</w:t>
      </w:r>
      <w:r w:rsidRPr="003F7E2E">
        <w:rPr>
          <w:rFonts w:ascii="ＭＳ 明朝" w:eastAsia="ＭＳ 明朝" w:hAnsi="ＭＳ 明朝" w:cs="ＭＳ 明朝"/>
          <w:b w:val="0"/>
          <w:bCs w:val="0"/>
          <w:sz w:val="21"/>
          <w:szCs w:val="21"/>
        </w:rPr>
        <w:t>24</w:t>
      </w:r>
      <w:r w:rsidRPr="003F7E2E">
        <w:rPr>
          <w:rFonts w:ascii="ＭＳ 明朝" w:eastAsia="ＭＳ 明朝" w:hAnsi="ＭＳ 明朝" w:cs="ＭＳ 明朝" w:hint="eastAsia"/>
          <w:b w:val="0"/>
          <w:bCs w:val="0"/>
          <w:sz w:val="21"/>
          <w:szCs w:val="21"/>
        </w:rPr>
        <w:t>年度には，本研究班で就労リングのモデルを提案し，医療者</w:t>
      </w:r>
      <w:r>
        <w:rPr>
          <w:rFonts w:ascii="ＭＳ 明朝" w:eastAsia="ＭＳ 明朝" w:hAnsi="ＭＳ 明朝" w:cs="ＭＳ 明朝"/>
          <w:b w:val="0"/>
          <w:bCs w:val="0"/>
          <w:sz w:val="21"/>
          <w:szCs w:val="21"/>
        </w:rPr>
        <w:t>2</w:t>
      </w:r>
      <w:r w:rsidRPr="003F7E2E">
        <w:rPr>
          <w:rFonts w:ascii="ＭＳ 明朝" w:eastAsia="ＭＳ 明朝" w:hAnsi="ＭＳ 明朝" w:cs="ＭＳ 明朝" w:hint="eastAsia"/>
          <w:b w:val="0"/>
          <w:bCs w:val="0"/>
          <w:sz w:val="21"/>
          <w:szCs w:val="21"/>
        </w:rPr>
        <w:t>名ずつのファシリテーターによる就労リングを行ったところ，①精神腫瘍医と看護師，②看護師とソーシャルワーカー，③看護師と社労士，という</w:t>
      </w:r>
      <w:r>
        <w:rPr>
          <w:rFonts w:ascii="ＭＳ 明朝" w:eastAsia="ＭＳ 明朝" w:hAnsi="ＭＳ 明朝" w:cs="ＭＳ 明朝"/>
          <w:b w:val="0"/>
          <w:bCs w:val="0"/>
          <w:sz w:val="21"/>
          <w:szCs w:val="21"/>
        </w:rPr>
        <w:t>3</w:t>
      </w:r>
      <w:r w:rsidRPr="003F7E2E">
        <w:rPr>
          <w:rFonts w:ascii="ＭＳ 明朝" w:eastAsia="ＭＳ 明朝" w:hAnsi="ＭＳ 明朝" w:cs="ＭＳ 明朝" w:hint="eastAsia"/>
          <w:b w:val="0"/>
          <w:bCs w:val="0"/>
          <w:sz w:val="21"/>
          <w:szCs w:val="21"/>
        </w:rPr>
        <w:t>種類の組み合わせであった。その結果，</w:t>
      </w:r>
      <w:r>
        <w:rPr>
          <w:rFonts w:ascii="ＭＳ 明朝" w:eastAsia="ＭＳ 明朝" w:hAnsi="ＭＳ 明朝" w:cs="ＭＳ 明朝"/>
          <w:b w:val="0"/>
          <w:bCs w:val="0"/>
          <w:sz w:val="21"/>
          <w:szCs w:val="21"/>
        </w:rPr>
        <w:t>3</w:t>
      </w:r>
      <w:r w:rsidRPr="003F7E2E">
        <w:rPr>
          <w:rFonts w:ascii="ＭＳ 明朝" w:eastAsia="ＭＳ 明朝" w:hAnsi="ＭＳ 明朝" w:cs="ＭＳ 明朝" w:hint="eastAsia"/>
          <w:b w:val="0"/>
          <w:bCs w:val="0"/>
          <w:sz w:val="21"/>
          <w:szCs w:val="21"/>
        </w:rPr>
        <w:t>種類のいずれの組み合わせでも，参加した乳がん患者の就労に関する知識は増し，問題解決能力も高まった。さらに，予想しなかったことであるが，どのグループの参加者の</w:t>
      </w:r>
      <w:r w:rsidRPr="003F7E2E">
        <w:rPr>
          <w:rFonts w:ascii="ＭＳ 明朝" w:eastAsia="ＭＳ 明朝" w:hAnsi="ＭＳ 明朝" w:cs="ＭＳ 明朝"/>
          <w:b w:val="0"/>
          <w:bCs w:val="0"/>
          <w:sz w:val="21"/>
          <w:szCs w:val="21"/>
        </w:rPr>
        <w:t>QOL</w:t>
      </w:r>
      <w:r w:rsidRPr="003F7E2E">
        <w:rPr>
          <w:rFonts w:ascii="ＭＳ 明朝" w:eastAsia="ＭＳ 明朝" w:hAnsi="ＭＳ 明朝" w:cs="ＭＳ 明朝" w:hint="eastAsia"/>
          <w:b w:val="0"/>
          <w:bCs w:val="0"/>
          <w:sz w:val="21"/>
          <w:szCs w:val="21"/>
        </w:rPr>
        <w:t>も受講によって向上していた。</w:t>
      </w:r>
    </w:p>
    <w:p w:rsidR="00F76136" w:rsidRPr="003F7E2E" w:rsidRDefault="00F76136" w:rsidP="003F7E2E">
      <w:pPr>
        <w:autoSpaceDE w:val="0"/>
        <w:autoSpaceDN w:val="0"/>
        <w:adjustRightInd w:val="0"/>
        <w:ind w:firstLine="240"/>
        <w:rPr>
          <w:rFonts w:ascii="ＭＳ 明朝" w:eastAsia="ＭＳ 明朝" w:hAnsi="ＭＳ 明朝" w:cs="Times New Roman"/>
          <w:b w:val="0"/>
          <w:bCs w:val="0"/>
          <w:sz w:val="21"/>
          <w:szCs w:val="21"/>
        </w:rPr>
      </w:pPr>
      <w:r w:rsidRPr="003F7E2E">
        <w:rPr>
          <w:rFonts w:ascii="ＭＳ 明朝" w:eastAsia="ＭＳ 明朝" w:hAnsi="ＭＳ 明朝" w:cs="ＭＳ 明朝" w:hint="eastAsia"/>
          <w:b w:val="0"/>
          <w:bCs w:val="0"/>
          <w:sz w:val="21"/>
          <w:szCs w:val="21"/>
        </w:rPr>
        <w:t>たった</w:t>
      </w:r>
      <w:r>
        <w:rPr>
          <w:rFonts w:ascii="ＭＳ 明朝" w:eastAsia="ＭＳ 明朝" w:hAnsi="ＭＳ 明朝" w:cs="ＭＳ 明朝"/>
          <w:b w:val="0"/>
          <w:bCs w:val="0"/>
          <w:sz w:val="21"/>
          <w:szCs w:val="21"/>
        </w:rPr>
        <w:t>3</w:t>
      </w:r>
      <w:r w:rsidRPr="003F7E2E">
        <w:rPr>
          <w:rFonts w:ascii="ＭＳ 明朝" w:eastAsia="ＭＳ 明朝" w:hAnsi="ＭＳ 明朝" w:cs="ＭＳ 明朝" w:hint="eastAsia"/>
          <w:b w:val="0"/>
          <w:bCs w:val="0"/>
          <w:sz w:val="21"/>
          <w:szCs w:val="21"/>
        </w:rPr>
        <w:t>回の就労に関するグループ介入（就労リング）によって，乳がん患者の就労に関する知識や問題解決能力も高まり，同時に，同じ状況を分かち合えることにより，</w:t>
      </w:r>
      <w:r w:rsidRPr="003F7E2E">
        <w:rPr>
          <w:rFonts w:ascii="ＭＳ 明朝" w:eastAsia="ＭＳ 明朝" w:hAnsi="ＭＳ 明朝" w:cs="ＭＳ 明朝"/>
          <w:b w:val="0"/>
          <w:bCs w:val="0"/>
          <w:sz w:val="21"/>
          <w:szCs w:val="21"/>
        </w:rPr>
        <w:t>QOL</w:t>
      </w:r>
      <w:r w:rsidRPr="003F7E2E">
        <w:rPr>
          <w:rFonts w:ascii="ＭＳ 明朝" w:eastAsia="ＭＳ 明朝" w:hAnsi="ＭＳ 明朝" w:cs="ＭＳ 明朝" w:hint="eastAsia"/>
          <w:b w:val="0"/>
          <w:bCs w:val="0"/>
          <w:sz w:val="21"/>
          <w:szCs w:val="21"/>
        </w:rPr>
        <w:t>も向上することがわかった。「就労リング」は，がん患者の就労支援のための，実際的であり効率的な介入方法であると結論づけられた。そのため今後は，医療者を対象にしたファシリテーター養成講座を開催し，多くの医療現場で実証していく必要が生じてきた。</w:t>
      </w:r>
    </w:p>
    <w:p w:rsidR="00F76136" w:rsidRPr="003F7E2E" w:rsidRDefault="00F76136" w:rsidP="003F7E2E">
      <w:pPr>
        <w:autoSpaceDE w:val="0"/>
        <w:autoSpaceDN w:val="0"/>
        <w:adjustRightInd w:val="0"/>
        <w:ind w:firstLine="240"/>
        <w:rPr>
          <w:rFonts w:ascii="ＭＳ 明朝" w:eastAsia="ＭＳ 明朝" w:hAnsi="ＭＳ 明朝" w:cs="Times New Roman"/>
          <w:b w:val="0"/>
          <w:bCs w:val="0"/>
          <w:sz w:val="21"/>
          <w:szCs w:val="21"/>
        </w:rPr>
      </w:pPr>
      <w:r w:rsidRPr="003F7E2E">
        <w:rPr>
          <w:rFonts w:ascii="ＭＳ 明朝" w:eastAsia="ＭＳ 明朝" w:hAnsi="ＭＳ 明朝" w:cs="ＭＳ 明朝" w:hint="eastAsia"/>
          <w:b w:val="0"/>
          <w:bCs w:val="0"/>
          <w:sz w:val="21"/>
          <w:szCs w:val="21"/>
        </w:rPr>
        <w:t>そこで，平成</w:t>
      </w:r>
      <w:r w:rsidRPr="003F7E2E">
        <w:rPr>
          <w:rFonts w:ascii="ＭＳ 明朝" w:eastAsia="ＭＳ 明朝" w:hAnsi="ＭＳ 明朝" w:cs="ＭＳ 明朝"/>
          <w:b w:val="0"/>
          <w:bCs w:val="0"/>
          <w:sz w:val="21"/>
          <w:szCs w:val="21"/>
        </w:rPr>
        <w:t>25</w:t>
      </w:r>
      <w:r w:rsidRPr="003F7E2E">
        <w:rPr>
          <w:rFonts w:ascii="ＭＳ 明朝" w:eastAsia="ＭＳ 明朝" w:hAnsi="ＭＳ 明朝" w:cs="ＭＳ 明朝" w:hint="eastAsia"/>
          <w:b w:val="0"/>
          <w:bCs w:val="0"/>
          <w:sz w:val="21"/>
          <w:szCs w:val="21"/>
        </w:rPr>
        <w:t>年度には，多施設でも就労リングの効果の検証をすることを目的として，平成</w:t>
      </w:r>
      <w:r w:rsidRPr="003F7E2E">
        <w:rPr>
          <w:rFonts w:ascii="ＭＳ 明朝" w:eastAsia="ＭＳ 明朝" w:hAnsi="ＭＳ 明朝" w:cs="ＭＳ 明朝"/>
          <w:b w:val="0"/>
          <w:bCs w:val="0"/>
          <w:sz w:val="21"/>
          <w:szCs w:val="21"/>
        </w:rPr>
        <w:t>25</w:t>
      </w:r>
      <w:r w:rsidRPr="003F7E2E">
        <w:rPr>
          <w:rFonts w:ascii="ＭＳ 明朝" w:eastAsia="ＭＳ 明朝" w:hAnsi="ＭＳ 明朝" w:cs="ＭＳ 明朝" w:hint="eastAsia"/>
          <w:b w:val="0"/>
          <w:bCs w:val="0"/>
          <w:sz w:val="21"/>
          <w:szCs w:val="21"/>
        </w:rPr>
        <w:t>年</w:t>
      </w:r>
      <w:r w:rsidRPr="003F7E2E">
        <w:rPr>
          <w:rFonts w:ascii="ＭＳ 明朝" w:eastAsia="ＭＳ 明朝" w:hAnsi="ＭＳ 明朝" w:cs="ＭＳ 明朝"/>
          <w:b w:val="0"/>
          <w:bCs w:val="0"/>
          <w:sz w:val="21"/>
          <w:szCs w:val="21"/>
        </w:rPr>
        <w:t>6</w:t>
      </w:r>
      <w:r w:rsidRPr="003F7E2E">
        <w:rPr>
          <w:rFonts w:ascii="ＭＳ 明朝" w:eastAsia="ＭＳ 明朝" w:hAnsi="ＭＳ 明朝" w:cs="ＭＳ 明朝" w:hint="eastAsia"/>
          <w:b w:val="0"/>
          <w:bCs w:val="0"/>
          <w:sz w:val="21"/>
          <w:szCs w:val="21"/>
        </w:rPr>
        <w:t>月</w:t>
      </w:r>
      <w:r w:rsidRPr="003F7E2E">
        <w:rPr>
          <w:rFonts w:ascii="ＭＳ 明朝" w:eastAsia="ＭＳ 明朝" w:hAnsi="ＭＳ 明朝" w:cs="ＭＳ 明朝"/>
          <w:b w:val="0"/>
          <w:bCs w:val="0"/>
          <w:sz w:val="21"/>
          <w:szCs w:val="21"/>
        </w:rPr>
        <w:t>23</w:t>
      </w:r>
      <w:r w:rsidRPr="003F7E2E">
        <w:rPr>
          <w:rFonts w:ascii="ＭＳ 明朝" w:eastAsia="ＭＳ 明朝" w:hAnsi="ＭＳ 明朝" w:cs="ＭＳ 明朝" w:hint="eastAsia"/>
          <w:b w:val="0"/>
          <w:bCs w:val="0"/>
          <w:sz w:val="21"/>
          <w:szCs w:val="21"/>
        </w:rPr>
        <w:t>日に『就労リング』ファシリテーター養成</w:t>
      </w:r>
      <w:r w:rsidRPr="003F7E2E">
        <w:rPr>
          <w:rFonts w:ascii="ＭＳ 明朝" w:eastAsia="ＭＳ 明朝" w:hAnsi="ＭＳ 明朝" w:cs="ＭＳ 明朝" w:hint="eastAsia"/>
          <w:b w:val="0"/>
          <w:bCs w:val="0"/>
          <w:sz w:val="21"/>
          <w:szCs w:val="21"/>
        </w:rPr>
        <w:lastRenderedPageBreak/>
        <w:t>講座を開催した。参加者は，今後，多施設共同研究に参加可能な施設から，</w:t>
      </w:r>
      <w:r w:rsidRPr="003F7E2E">
        <w:rPr>
          <w:rFonts w:ascii="ＭＳ 明朝" w:eastAsia="ＭＳ 明朝" w:hAnsi="ＭＳ 明朝" w:cs="ＭＳ 明朝"/>
          <w:b w:val="0"/>
          <w:bCs w:val="0"/>
          <w:sz w:val="21"/>
          <w:szCs w:val="21"/>
        </w:rPr>
        <w:t>2</w:t>
      </w:r>
      <w:r w:rsidRPr="003F7E2E">
        <w:rPr>
          <w:rFonts w:ascii="ＭＳ 明朝" w:eastAsia="ＭＳ 明朝" w:hAnsi="ＭＳ 明朝" w:cs="ＭＳ 明朝" w:hint="eastAsia"/>
          <w:b w:val="0"/>
          <w:bCs w:val="0"/>
          <w:sz w:val="21"/>
          <w:szCs w:val="21"/>
        </w:rPr>
        <w:t>人</w:t>
      </w:r>
      <w:r w:rsidRPr="003F7E2E">
        <w:rPr>
          <w:rFonts w:ascii="ＭＳ 明朝" w:eastAsia="ＭＳ 明朝" w:hAnsi="ＭＳ 明朝" w:cs="ＭＳ 明朝"/>
          <w:b w:val="0"/>
          <w:bCs w:val="0"/>
          <w:sz w:val="21"/>
          <w:szCs w:val="21"/>
        </w:rPr>
        <w:t>1</w:t>
      </w:r>
      <w:r w:rsidRPr="003F7E2E">
        <w:rPr>
          <w:rFonts w:ascii="ＭＳ 明朝" w:eastAsia="ＭＳ 明朝" w:hAnsi="ＭＳ 明朝" w:cs="ＭＳ 明朝" w:hint="eastAsia"/>
          <w:b w:val="0"/>
          <w:bCs w:val="0"/>
          <w:sz w:val="21"/>
          <w:szCs w:val="21"/>
        </w:rPr>
        <w:t>組で参加していただいた。その後，年度内に他の施設でも，倫理委員会承認後に就労リングを施行していただき，その効果の検証をした（分担研究報告書参照）。</w:t>
      </w:r>
    </w:p>
    <w:p w:rsidR="00F76136" w:rsidRPr="003F7E2E" w:rsidRDefault="00F76136" w:rsidP="00E71937">
      <w:pPr>
        <w:ind w:firstLineChars="100" w:firstLine="221"/>
        <w:rPr>
          <w:rFonts w:ascii="ＭＳ 明朝" w:eastAsia="ＭＳ 明朝" w:hAnsi="ＭＳ 明朝" w:cs="Times New Roman"/>
          <w:b w:val="0"/>
          <w:bCs w:val="0"/>
          <w:sz w:val="21"/>
          <w:szCs w:val="21"/>
        </w:rPr>
      </w:pPr>
      <w:r w:rsidRPr="003F7E2E">
        <w:rPr>
          <w:rFonts w:ascii="ＭＳ 明朝" w:eastAsia="ＭＳ 明朝" w:hAnsi="ＭＳ 明朝" w:cs="ＭＳ 明朝" w:hint="eastAsia"/>
          <w:b w:val="0"/>
          <w:bCs w:val="0"/>
          <w:sz w:val="21"/>
          <w:szCs w:val="21"/>
        </w:rPr>
        <w:t>医療者が就労に関しての知識や問題解決に弱いことは既に指摘したが，就労リングには医療者とペアでファシリテーターをする職種としては，社会保険労務士あるいは産業カウンセラーが最良であることが考えられた。そのため，就労リングに関心をもつ社会保険労務士あるいは産業カウンセラーに呼びかけた。そして平成</w:t>
      </w:r>
      <w:r w:rsidRPr="003F7E2E">
        <w:rPr>
          <w:rFonts w:ascii="ＭＳ 明朝" w:eastAsia="ＭＳ 明朝" w:hAnsi="ＭＳ 明朝" w:cs="ＭＳ 明朝"/>
          <w:b w:val="0"/>
          <w:bCs w:val="0"/>
          <w:sz w:val="21"/>
          <w:szCs w:val="21"/>
        </w:rPr>
        <w:t>25</w:t>
      </w:r>
      <w:r w:rsidRPr="003F7E2E">
        <w:rPr>
          <w:rFonts w:ascii="ＭＳ 明朝" w:eastAsia="ＭＳ 明朝" w:hAnsi="ＭＳ 明朝" w:cs="ＭＳ 明朝" w:hint="eastAsia"/>
          <w:b w:val="0"/>
          <w:bCs w:val="0"/>
          <w:sz w:val="21"/>
          <w:szCs w:val="21"/>
        </w:rPr>
        <w:t>年</w:t>
      </w:r>
      <w:r w:rsidRPr="003F7E2E">
        <w:rPr>
          <w:rFonts w:ascii="ＭＳ 明朝" w:eastAsia="ＭＳ 明朝" w:hAnsi="ＭＳ 明朝" w:cs="ＭＳ 明朝"/>
          <w:b w:val="0"/>
          <w:bCs w:val="0"/>
          <w:sz w:val="21"/>
          <w:szCs w:val="21"/>
        </w:rPr>
        <w:t>9</w:t>
      </w:r>
      <w:r w:rsidRPr="003F7E2E">
        <w:rPr>
          <w:rFonts w:ascii="ＭＳ 明朝" w:eastAsia="ＭＳ 明朝" w:hAnsi="ＭＳ 明朝" w:cs="ＭＳ 明朝" w:hint="eastAsia"/>
          <w:b w:val="0"/>
          <w:bCs w:val="0"/>
          <w:sz w:val="21"/>
          <w:szCs w:val="21"/>
        </w:rPr>
        <w:t>月</w:t>
      </w:r>
      <w:r w:rsidRPr="003F7E2E">
        <w:rPr>
          <w:rFonts w:ascii="ＭＳ 明朝" w:eastAsia="ＭＳ 明朝" w:hAnsi="ＭＳ 明朝" w:cs="ＭＳ 明朝"/>
          <w:b w:val="0"/>
          <w:bCs w:val="0"/>
          <w:sz w:val="21"/>
          <w:szCs w:val="21"/>
        </w:rPr>
        <w:t>29</w:t>
      </w:r>
      <w:r w:rsidRPr="003F7E2E">
        <w:rPr>
          <w:rFonts w:ascii="ＭＳ 明朝" w:eastAsia="ＭＳ 明朝" w:hAnsi="ＭＳ 明朝" w:cs="ＭＳ 明朝" w:hint="eastAsia"/>
          <w:b w:val="0"/>
          <w:bCs w:val="0"/>
          <w:sz w:val="21"/>
          <w:szCs w:val="21"/>
        </w:rPr>
        <w:t>日に「がん就労支援サポーター養成講座」を開催し，その意義を検討した。</w:t>
      </w:r>
    </w:p>
    <w:p w:rsidR="00F76136" w:rsidRPr="003F7E2E" w:rsidRDefault="00F76136" w:rsidP="003F7E2E">
      <w:pPr>
        <w:overflowPunct w:val="0"/>
        <w:rPr>
          <w:rFonts w:ascii="ＭＳ 明朝" w:eastAsia="ＭＳ 明朝" w:hAnsi="ＭＳ 明朝" w:cs="Times New Roman"/>
          <w:b w:val="0"/>
          <w:bCs w:val="0"/>
          <w:sz w:val="21"/>
          <w:szCs w:val="21"/>
        </w:rPr>
      </w:pPr>
    </w:p>
    <w:p w:rsidR="00F76136" w:rsidRPr="003F7E2E" w:rsidRDefault="00F76136" w:rsidP="003F7E2E">
      <w:pPr>
        <w:overflowPunct w:val="0"/>
        <w:rPr>
          <w:rFonts w:ascii="ＭＳ 明朝" w:eastAsia="ＭＳ 明朝" w:hAnsi="ＭＳ 明朝" w:cs="Times New Roman"/>
          <w:b w:val="0"/>
          <w:bCs w:val="0"/>
          <w:sz w:val="21"/>
          <w:szCs w:val="21"/>
        </w:rPr>
      </w:pPr>
      <w:r w:rsidRPr="003F7E2E">
        <w:rPr>
          <w:rFonts w:ascii="ＭＳ 明朝" w:eastAsia="ＭＳ 明朝" w:hAnsi="ＭＳ 明朝" w:cs="ＭＳ 明朝"/>
          <w:sz w:val="21"/>
          <w:szCs w:val="21"/>
        </w:rPr>
        <w:t xml:space="preserve">B. </w:t>
      </w:r>
      <w:r w:rsidRPr="003F7E2E">
        <w:rPr>
          <w:rFonts w:ascii="ＭＳ 明朝" w:eastAsia="ＭＳ 明朝" w:hAnsi="ＭＳ 明朝" w:cs="ＭＳ 明朝" w:hint="eastAsia"/>
          <w:sz w:val="21"/>
          <w:szCs w:val="21"/>
        </w:rPr>
        <w:t>研究方法</w:t>
      </w:r>
    </w:p>
    <w:p w:rsidR="00F76136" w:rsidRPr="003F7E2E" w:rsidRDefault="00F76136" w:rsidP="00E71937">
      <w:pPr>
        <w:ind w:firstLineChars="100" w:firstLine="221"/>
        <w:rPr>
          <w:rFonts w:ascii="ＭＳ 明朝" w:eastAsia="ＭＳ 明朝" w:hAnsi="ＭＳ 明朝" w:cs="Times New Roman"/>
          <w:b w:val="0"/>
          <w:bCs w:val="0"/>
          <w:sz w:val="21"/>
          <w:szCs w:val="21"/>
        </w:rPr>
      </w:pPr>
      <w:r w:rsidRPr="003F7E2E">
        <w:rPr>
          <w:rFonts w:ascii="ＭＳ 明朝" w:eastAsia="ＭＳ 明朝" w:hAnsi="ＭＳ 明朝" w:cs="ＭＳ 明朝" w:hint="eastAsia"/>
          <w:b w:val="0"/>
          <w:bCs w:val="0"/>
          <w:sz w:val="21"/>
          <w:szCs w:val="21"/>
        </w:rPr>
        <w:t>対象：就労リングに関心をもっている社会保険労務士あるいは産業カウンセラーに呼びかけた。受講料は無料である。</w:t>
      </w:r>
    </w:p>
    <w:p w:rsidR="00F76136" w:rsidRPr="003F7E2E" w:rsidRDefault="00F76136" w:rsidP="00E71937">
      <w:pPr>
        <w:ind w:firstLineChars="100" w:firstLine="221"/>
        <w:rPr>
          <w:rFonts w:ascii="ＭＳ 明朝" w:eastAsia="ＭＳ 明朝" w:hAnsi="ＭＳ 明朝" w:cs="Times New Roman"/>
          <w:b w:val="0"/>
          <w:bCs w:val="0"/>
          <w:sz w:val="21"/>
          <w:szCs w:val="21"/>
        </w:rPr>
      </w:pPr>
      <w:r w:rsidRPr="003F7E2E">
        <w:rPr>
          <w:rFonts w:ascii="ＭＳ 明朝" w:eastAsia="ＭＳ 明朝" w:hAnsi="ＭＳ 明朝" w:cs="ＭＳ 明朝" w:hint="eastAsia"/>
          <w:b w:val="0"/>
          <w:bCs w:val="0"/>
          <w:sz w:val="21"/>
          <w:szCs w:val="21"/>
        </w:rPr>
        <w:t>方法：腫瘍学全般，精神腫瘍学の座学（資料</w:t>
      </w:r>
      <w:r>
        <w:rPr>
          <w:rFonts w:ascii="ＭＳ 明朝" w:eastAsia="ＭＳ 明朝" w:hAnsi="ＭＳ 明朝" w:cs="ＭＳ 明朝"/>
          <w:b w:val="0"/>
          <w:bCs w:val="0"/>
          <w:sz w:val="21"/>
          <w:szCs w:val="21"/>
        </w:rPr>
        <w:t>1</w:t>
      </w:r>
      <w:r w:rsidRPr="003F7E2E">
        <w:rPr>
          <w:rFonts w:ascii="ＭＳ 明朝" w:eastAsia="ＭＳ 明朝" w:hAnsi="ＭＳ 明朝" w:cs="ＭＳ 明朝" w:hint="eastAsia"/>
          <w:b w:val="0"/>
          <w:bCs w:val="0"/>
          <w:sz w:val="21"/>
          <w:szCs w:val="21"/>
        </w:rPr>
        <w:t>）に加えて，「がん経験者の就労相談に関わる人のためのスキルアップマニュアル」</w:t>
      </w:r>
      <w:r w:rsidRPr="003F7E2E">
        <w:rPr>
          <w:rFonts w:ascii="ＭＳ 明朝" w:eastAsia="ＭＳ 明朝" w:hAnsi="ＭＳ 明朝" w:cs="ＭＳ 明朝"/>
          <w:b w:val="0"/>
          <w:bCs w:val="0"/>
          <w:sz w:val="21"/>
          <w:szCs w:val="21"/>
        </w:rPr>
        <w:t>(CSR Project)</w:t>
      </w:r>
      <w:r w:rsidRPr="003F7E2E">
        <w:rPr>
          <w:rFonts w:ascii="ＭＳ 明朝" w:eastAsia="ＭＳ 明朝" w:hAnsi="ＭＳ 明朝" w:cs="ＭＳ 明朝" w:hint="eastAsia"/>
          <w:b w:val="0"/>
          <w:bCs w:val="0"/>
          <w:sz w:val="21"/>
          <w:szCs w:val="21"/>
        </w:rPr>
        <w:t>をテキストとしたロールプレーを含む１日間のワークショップ「がん就労支援サポーター養成講座」を平成</w:t>
      </w:r>
      <w:r w:rsidRPr="003F7E2E">
        <w:rPr>
          <w:rFonts w:ascii="ＭＳ 明朝" w:eastAsia="ＭＳ 明朝" w:hAnsi="ＭＳ 明朝" w:cs="ＭＳ 明朝"/>
          <w:b w:val="0"/>
          <w:bCs w:val="0"/>
          <w:sz w:val="21"/>
          <w:szCs w:val="21"/>
        </w:rPr>
        <w:t>25</w:t>
      </w:r>
      <w:r w:rsidRPr="003F7E2E">
        <w:rPr>
          <w:rFonts w:ascii="ＭＳ 明朝" w:eastAsia="ＭＳ 明朝" w:hAnsi="ＭＳ 明朝" w:cs="ＭＳ 明朝" w:hint="eastAsia"/>
          <w:b w:val="0"/>
          <w:bCs w:val="0"/>
          <w:sz w:val="21"/>
          <w:szCs w:val="21"/>
        </w:rPr>
        <w:t>年</w:t>
      </w:r>
      <w:r w:rsidRPr="003F7E2E">
        <w:rPr>
          <w:rFonts w:ascii="ＭＳ 明朝" w:eastAsia="ＭＳ 明朝" w:hAnsi="ＭＳ 明朝" w:cs="ＭＳ 明朝"/>
          <w:b w:val="0"/>
          <w:bCs w:val="0"/>
          <w:sz w:val="21"/>
          <w:szCs w:val="21"/>
        </w:rPr>
        <w:t>9</w:t>
      </w:r>
      <w:r w:rsidRPr="003F7E2E">
        <w:rPr>
          <w:rFonts w:ascii="ＭＳ 明朝" w:eastAsia="ＭＳ 明朝" w:hAnsi="ＭＳ 明朝" w:cs="ＭＳ 明朝" w:hint="eastAsia"/>
          <w:b w:val="0"/>
          <w:bCs w:val="0"/>
          <w:sz w:val="21"/>
          <w:szCs w:val="21"/>
        </w:rPr>
        <w:t>月</w:t>
      </w:r>
      <w:r w:rsidRPr="003F7E2E">
        <w:rPr>
          <w:rFonts w:ascii="ＭＳ 明朝" w:eastAsia="ＭＳ 明朝" w:hAnsi="ＭＳ 明朝" w:cs="ＭＳ 明朝"/>
          <w:b w:val="0"/>
          <w:bCs w:val="0"/>
          <w:sz w:val="21"/>
          <w:szCs w:val="21"/>
        </w:rPr>
        <w:t>29</w:t>
      </w:r>
      <w:r w:rsidRPr="003F7E2E">
        <w:rPr>
          <w:rFonts w:ascii="ＭＳ 明朝" w:eastAsia="ＭＳ 明朝" w:hAnsi="ＭＳ 明朝" w:cs="ＭＳ 明朝" w:hint="eastAsia"/>
          <w:b w:val="0"/>
          <w:bCs w:val="0"/>
          <w:sz w:val="21"/>
          <w:szCs w:val="21"/>
        </w:rPr>
        <w:t>日（日）に開催した。この中では，ファシリテーター・マニュアル（資料</w:t>
      </w:r>
      <w:r>
        <w:rPr>
          <w:rFonts w:ascii="ＭＳ 明朝" w:eastAsia="ＭＳ 明朝" w:hAnsi="ＭＳ 明朝" w:cs="ＭＳ 明朝"/>
          <w:b w:val="0"/>
          <w:bCs w:val="0"/>
          <w:sz w:val="21"/>
          <w:szCs w:val="21"/>
        </w:rPr>
        <w:t>2</w:t>
      </w:r>
      <w:r w:rsidRPr="003F7E2E">
        <w:rPr>
          <w:rFonts w:ascii="ＭＳ 明朝" w:eastAsia="ＭＳ 明朝" w:hAnsi="ＭＳ 明朝" w:cs="ＭＳ 明朝" w:hint="eastAsia"/>
          <w:b w:val="0"/>
          <w:bCs w:val="0"/>
          <w:sz w:val="21"/>
          <w:szCs w:val="21"/>
        </w:rPr>
        <w:t>）に従い，実際の就労リングのロールプレーも行った。</w:t>
      </w:r>
    </w:p>
    <w:p w:rsidR="00F76136" w:rsidRPr="003F7E2E" w:rsidRDefault="00F76136" w:rsidP="00E71937">
      <w:pPr>
        <w:ind w:firstLineChars="100" w:firstLine="221"/>
        <w:rPr>
          <w:rFonts w:ascii="ＭＳ 明朝" w:eastAsia="ＭＳ 明朝" w:hAnsi="ＭＳ 明朝" w:cs="Times New Roman"/>
          <w:b w:val="0"/>
          <w:bCs w:val="0"/>
          <w:sz w:val="21"/>
          <w:szCs w:val="21"/>
        </w:rPr>
      </w:pPr>
      <w:r w:rsidRPr="003F7E2E">
        <w:rPr>
          <w:rFonts w:ascii="ＭＳ 明朝" w:eastAsia="ＭＳ 明朝" w:hAnsi="ＭＳ 明朝" w:cs="ＭＳ 明朝" w:hint="eastAsia"/>
          <w:b w:val="0"/>
          <w:bCs w:val="0"/>
          <w:sz w:val="21"/>
          <w:szCs w:val="21"/>
        </w:rPr>
        <w:t>受講前後で，腫瘍学・精神腫瘍学に関する調査表（資料</w:t>
      </w:r>
      <w:r>
        <w:rPr>
          <w:rFonts w:ascii="ＭＳ 明朝" w:eastAsia="ＭＳ 明朝" w:hAnsi="ＭＳ 明朝" w:cs="ＭＳ 明朝"/>
          <w:b w:val="0"/>
          <w:bCs w:val="0"/>
          <w:sz w:val="21"/>
          <w:szCs w:val="21"/>
        </w:rPr>
        <w:t>3</w:t>
      </w:r>
      <w:r w:rsidRPr="003F7E2E">
        <w:rPr>
          <w:rFonts w:ascii="ＭＳ 明朝" w:eastAsia="ＭＳ 明朝" w:hAnsi="ＭＳ 明朝" w:cs="ＭＳ 明朝" w:hint="eastAsia"/>
          <w:b w:val="0"/>
          <w:bCs w:val="0"/>
          <w:sz w:val="21"/>
          <w:szCs w:val="21"/>
        </w:rPr>
        <w:t>）を実施し，その比較を行った。</w:t>
      </w:r>
    </w:p>
    <w:p w:rsidR="00F76136" w:rsidRPr="00AA3858" w:rsidRDefault="00F76136" w:rsidP="00E71937">
      <w:pPr>
        <w:ind w:firstLineChars="100" w:firstLine="221"/>
        <w:rPr>
          <w:rFonts w:ascii="ＭＳ 明朝" w:eastAsia="ＭＳ 明朝" w:hAnsi="ＭＳ 明朝" w:cs="Times New Roman"/>
          <w:b w:val="0"/>
          <w:bCs w:val="0"/>
          <w:sz w:val="21"/>
          <w:szCs w:val="21"/>
        </w:rPr>
      </w:pPr>
      <w:r w:rsidRPr="003F7E2E">
        <w:rPr>
          <w:rFonts w:ascii="ＭＳ 明朝" w:eastAsia="ＭＳ 明朝" w:hAnsi="ＭＳ 明朝" w:cs="ＭＳ 明朝" w:hint="eastAsia"/>
          <w:b w:val="0"/>
          <w:bCs w:val="0"/>
          <w:sz w:val="21"/>
          <w:szCs w:val="21"/>
        </w:rPr>
        <w:t>なおワークショップ講師は，腫瘍学を主任研究</w:t>
      </w:r>
      <w:r w:rsidRPr="00AA3858">
        <w:rPr>
          <w:rFonts w:ascii="ＭＳ 明朝" w:eastAsia="ＭＳ 明朝" w:hAnsi="ＭＳ 明朝" w:cs="ＭＳ 明朝" w:hint="eastAsia"/>
          <w:b w:val="0"/>
          <w:bCs w:val="0"/>
          <w:sz w:val="21"/>
          <w:szCs w:val="21"/>
        </w:rPr>
        <w:t>者山内英子が，精神腫瘍学・グループ療法を分担研究者保坂隆が担当した。</w:t>
      </w:r>
    </w:p>
    <w:p w:rsidR="00F76136" w:rsidRPr="00AA3858" w:rsidRDefault="00F76136" w:rsidP="00E71937">
      <w:pPr>
        <w:ind w:firstLineChars="100" w:firstLine="221"/>
        <w:rPr>
          <w:rFonts w:ascii="ＭＳ 明朝" w:eastAsia="ＭＳ 明朝" w:hAnsi="ＭＳ 明朝" w:cs="Times New Roman"/>
          <w:b w:val="0"/>
          <w:bCs w:val="0"/>
          <w:sz w:val="21"/>
          <w:szCs w:val="21"/>
        </w:rPr>
      </w:pPr>
      <w:r w:rsidRPr="00AA3858">
        <w:rPr>
          <w:rFonts w:ascii="ＭＳ 明朝" w:eastAsia="ＭＳ 明朝" w:hAnsi="ＭＳ 明朝" w:cs="ＭＳ 明朝" w:hint="eastAsia"/>
          <w:b w:val="0"/>
          <w:bCs w:val="0"/>
          <w:sz w:val="21"/>
          <w:szCs w:val="21"/>
        </w:rPr>
        <w:t>また同様のワークショップ</w:t>
      </w:r>
      <w:r w:rsidR="00AA3858" w:rsidRPr="00AA3858">
        <w:rPr>
          <w:rFonts w:ascii="ＭＳ 明朝" w:eastAsia="ＭＳ 明朝" w:hAnsi="ＭＳ 明朝" w:cs="ＭＳ 明朝" w:hint="eastAsia"/>
          <w:b w:val="0"/>
          <w:bCs w:val="0"/>
          <w:sz w:val="21"/>
          <w:szCs w:val="21"/>
        </w:rPr>
        <w:t>を名古屋</w:t>
      </w:r>
      <w:r w:rsidR="00CF5D69" w:rsidRPr="00AA3858">
        <w:rPr>
          <w:rFonts w:ascii="ＭＳ 明朝" w:eastAsia="ＭＳ 明朝" w:hAnsi="ＭＳ 明朝" w:cs="ＭＳ 明朝" w:hint="eastAsia"/>
          <w:b w:val="0"/>
          <w:bCs w:val="0"/>
          <w:sz w:val="21"/>
          <w:szCs w:val="21"/>
        </w:rPr>
        <w:t>、大阪、東京</w:t>
      </w:r>
      <w:r w:rsidRPr="00AA3858">
        <w:rPr>
          <w:rFonts w:ascii="ＭＳ 明朝" w:eastAsia="ＭＳ 明朝" w:hAnsi="ＭＳ 明朝" w:cs="ＭＳ 明朝" w:hint="eastAsia"/>
          <w:b w:val="0"/>
          <w:bCs w:val="0"/>
          <w:sz w:val="21"/>
          <w:szCs w:val="21"/>
        </w:rPr>
        <w:t>の</w:t>
      </w:r>
      <w:r w:rsidRPr="00AA3858">
        <w:rPr>
          <w:rFonts w:ascii="ＭＳ 明朝" w:eastAsia="ＭＳ 明朝" w:hAnsi="ＭＳ 明朝" w:cs="ＭＳ 明朝"/>
          <w:b w:val="0"/>
          <w:bCs w:val="0"/>
          <w:sz w:val="21"/>
          <w:szCs w:val="21"/>
        </w:rPr>
        <w:t>3</w:t>
      </w:r>
      <w:r w:rsidRPr="00AA3858">
        <w:rPr>
          <w:rFonts w:ascii="ＭＳ 明朝" w:eastAsia="ＭＳ 明朝" w:hAnsi="ＭＳ 明朝" w:cs="ＭＳ 明朝" w:hint="eastAsia"/>
          <w:b w:val="0"/>
          <w:bCs w:val="0"/>
          <w:sz w:val="21"/>
          <w:szCs w:val="21"/>
        </w:rPr>
        <w:t>カ所で行い，受講前後で，腫瘍学・精神腫瘍学に関する調査表（資料</w:t>
      </w:r>
      <w:r w:rsidRPr="00AA3858">
        <w:rPr>
          <w:rFonts w:ascii="ＭＳ 明朝" w:eastAsia="ＭＳ 明朝" w:hAnsi="ＭＳ 明朝" w:cs="ＭＳ 明朝"/>
          <w:b w:val="0"/>
          <w:bCs w:val="0"/>
          <w:sz w:val="21"/>
          <w:szCs w:val="21"/>
        </w:rPr>
        <w:t>3</w:t>
      </w:r>
      <w:r w:rsidRPr="00AA3858">
        <w:rPr>
          <w:rFonts w:ascii="ＭＳ 明朝" w:eastAsia="ＭＳ 明朝" w:hAnsi="ＭＳ 明朝" w:cs="ＭＳ 明朝" w:hint="eastAsia"/>
          <w:b w:val="0"/>
          <w:bCs w:val="0"/>
          <w:sz w:val="21"/>
          <w:szCs w:val="21"/>
        </w:rPr>
        <w:t>）を実施し，その比較を行った。</w:t>
      </w:r>
    </w:p>
    <w:p w:rsidR="00F76136" w:rsidRPr="00AA3858" w:rsidRDefault="00F76136" w:rsidP="003F7E2E">
      <w:pPr>
        <w:rPr>
          <w:rFonts w:ascii="ＭＳ 明朝" w:eastAsia="ＭＳ 明朝" w:hAnsi="ＭＳ 明朝" w:cs="Times New Roman"/>
          <w:b w:val="0"/>
          <w:bCs w:val="0"/>
          <w:sz w:val="21"/>
          <w:szCs w:val="21"/>
        </w:rPr>
      </w:pPr>
    </w:p>
    <w:p w:rsidR="00F76136" w:rsidRPr="003F7E2E" w:rsidRDefault="00F76136" w:rsidP="003F7E2E">
      <w:pPr>
        <w:overflowPunct w:val="0"/>
        <w:rPr>
          <w:rFonts w:ascii="ＭＳ 明朝" w:eastAsia="ＭＳ 明朝" w:hAnsi="ＭＳ 明朝" w:cs="Times New Roman"/>
          <w:sz w:val="21"/>
          <w:szCs w:val="21"/>
        </w:rPr>
      </w:pPr>
      <w:r w:rsidRPr="003F7E2E">
        <w:rPr>
          <w:rFonts w:ascii="ＭＳ 明朝" w:eastAsia="ＭＳ 明朝" w:hAnsi="ＭＳ 明朝" w:cs="ＭＳ 明朝"/>
          <w:sz w:val="21"/>
          <w:szCs w:val="21"/>
        </w:rPr>
        <w:t xml:space="preserve">C. </w:t>
      </w:r>
      <w:r w:rsidRPr="003F7E2E">
        <w:rPr>
          <w:rFonts w:ascii="ＭＳ 明朝" w:eastAsia="ＭＳ 明朝" w:hAnsi="ＭＳ 明朝" w:cs="ＭＳ 明朝" w:hint="eastAsia"/>
          <w:sz w:val="21"/>
          <w:szCs w:val="21"/>
        </w:rPr>
        <w:t>研究結果</w:t>
      </w:r>
    </w:p>
    <w:p w:rsidR="00F76136" w:rsidRPr="003F7E2E" w:rsidRDefault="00F76136" w:rsidP="00E71937">
      <w:pPr>
        <w:ind w:firstLineChars="100" w:firstLine="221"/>
        <w:rPr>
          <w:rFonts w:ascii="ＭＳ 明朝" w:eastAsia="ＭＳ 明朝" w:hAnsi="ＭＳ 明朝" w:cs="Times New Roman"/>
          <w:b w:val="0"/>
          <w:bCs w:val="0"/>
          <w:sz w:val="21"/>
          <w:szCs w:val="21"/>
        </w:rPr>
      </w:pPr>
      <w:r w:rsidRPr="003F7E2E">
        <w:rPr>
          <w:rFonts w:ascii="ＭＳ 明朝" w:eastAsia="ＭＳ 明朝" w:hAnsi="ＭＳ 明朝" w:cs="ＭＳ 明朝" w:hint="eastAsia"/>
          <w:b w:val="0"/>
          <w:bCs w:val="0"/>
          <w:sz w:val="21"/>
          <w:szCs w:val="21"/>
        </w:rPr>
        <w:t>参加者は</w:t>
      </w:r>
      <w:r w:rsidRPr="003F7E2E">
        <w:rPr>
          <w:rFonts w:ascii="ＭＳ 明朝" w:eastAsia="ＭＳ 明朝" w:hAnsi="ＭＳ 明朝" w:cs="ＭＳ 明朝"/>
          <w:b w:val="0"/>
          <w:bCs w:val="0"/>
          <w:sz w:val="21"/>
          <w:szCs w:val="21"/>
        </w:rPr>
        <w:t>95</w:t>
      </w:r>
      <w:r w:rsidRPr="003F7E2E">
        <w:rPr>
          <w:rFonts w:ascii="ＭＳ 明朝" w:eastAsia="ＭＳ 明朝" w:hAnsi="ＭＳ 明朝" w:cs="ＭＳ 明朝" w:hint="eastAsia"/>
          <w:b w:val="0"/>
          <w:bCs w:val="0"/>
          <w:sz w:val="21"/>
          <w:szCs w:val="21"/>
        </w:rPr>
        <w:t>名であった。参加者のほとんどが社会保険労務士あるいは産業カウンセラー，あるい</w:t>
      </w:r>
      <w:r w:rsidRPr="003F7E2E">
        <w:rPr>
          <w:rFonts w:ascii="ＭＳ 明朝" w:eastAsia="ＭＳ 明朝" w:hAnsi="ＭＳ 明朝" w:cs="ＭＳ 明朝" w:hint="eastAsia"/>
          <w:b w:val="0"/>
          <w:bCs w:val="0"/>
          <w:sz w:val="21"/>
          <w:szCs w:val="21"/>
        </w:rPr>
        <w:lastRenderedPageBreak/>
        <w:t>は両方の資格を持っていた。どちらの資格も持たない参加者はたとえば看護師だけ，ソーシャルワーカーだけ，という者は</w:t>
      </w:r>
      <w:r w:rsidRPr="003F7E2E">
        <w:rPr>
          <w:rFonts w:ascii="ＭＳ 明朝" w:eastAsia="ＭＳ 明朝" w:hAnsi="ＭＳ 明朝" w:cs="ＭＳ 明朝"/>
          <w:b w:val="0"/>
          <w:bCs w:val="0"/>
          <w:sz w:val="21"/>
          <w:szCs w:val="21"/>
        </w:rPr>
        <w:t>10</w:t>
      </w:r>
      <w:r w:rsidRPr="003F7E2E">
        <w:rPr>
          <w:rFonts w:ascii="ＭＳ 明朝" w:eastAsia="ＭＳ 明朝" w:hAnsi="ＭＳ 明朝" w:cs="ＭＳ 明朝" w:hint="eastAsia"/>
          <w:b w:val="0"/>
          <w:bCs w:val="0"/>
          <w:sz w:val="21"/>
          <w:szCs w:val="21"/>
        </w:rPr>
        <w:t>名であった。</w:t>
      </w:r>
    </w:p>
    <w:p w:rsidR="00F76136" w:rsidRPr="003F7E2E" w:rsidRDefault="00F76136" w:rsidP="00E71937">
      <w:pPr>
        <w:ind w:firstLineChars="100" w:firstLine="221"/>
        <w:rPr>
          <w:rFonts w:ascii="ＭＳ 明朝" w:eastAsia="ＭＳ 明朝" w:hAnsi="ＭＳ 明朝" w:cs="Times New Roman"/>
          <w:b w:val="0"/>
          <w:bCs w:val="0"/>
          <w:color w:val="FF0000"/>
          <w:sz w:val="21"/>
          <w:szCs w:val="21"/>
        </w:rPr>
      </w:pPr>
      <w:r w:rsidRPr="003F7E2E">
        <w:rPr>
          <w:rFonts w:ascii="ＭＳ 明朝" w:eastAsia="ＭＳ 明朝" w:hAnsi="ＭＳ 明朝" w:cs="ＭＳ 明朝" w:hint="eastAsia"/>
          <w:b w:val="0"/>
          <w:bCs w:val="0"/>
          <w:sz w:val="21"/>
          <w:szCs w:val="21"/>
        </w:rPr>
        <w:t>腫瘍学・精神腫瘍学の関する調査表前後の回答が揃っている</w:t>
      </w:r>
      <w:r w:rsidRPr="003F7E2E">
        <w:rPr>
          <w:rFonts w:ascii="ＭＳ 明朝" w:eastAsia="ＭＳ 明朝" w:hAnsi="ＭＳ 明朝" w:cs="ＭＳ 明朝"/>
          <w:b w:val="0"/>
          <w:bCs w:val="0"/>
          <w:sz w:val="21"/>
          <w:szCs w:val="21"/>
        </w:rPr>
        <w:t>93</w:t>
      </w:r>
      <w:r w:rsidRPr="003F7E2E">
        <w:rPr>
          <w:rFonts w:ascii="ＭＳ 明朝" w:eastAsia="ＭＳ 明朝" w:hAnsi="ＭＳ 明朝" w:cs="ＭＳ 明朝" w:hint="eastAsia"/>
          <w:b w:val="0"/>
          <w:bCs w:val="0"/>
          <w:sz w:val="21"/>
          <w:szCs w:val="21"/>
        </w:rPr>
        <w:t>名について，正答数を比較すると，全</w:t>
      </w:r>
      <w:r w:rsidRPr="003F7E2E">
        <w:rPr>
          <w:rFonts w:ascii="ＭＳ 明朝" w:eastAsia="ＭＳ 明朝" w:hAnsi="ＭＳ 明朝" w:cs="ＭＳ 明朝"/>
          <w:b w:val="0"/>
          <w:bCs w:val="0"/>
          <w:sz w:val="21"/>
          <w:szCs w:val="21"/>
        </w:rPr>
        <w:t>20</w:t>
      </w:r>
      <w:r w:rsidRPr="003F7E2E">
        <w:rPr>
          <w:rFonts w:ascii="ＭＳ 明朝" w:eastAsia="ＭＳ 明朝" w:hAnsi="ＭＳ 明朝" w:cs="ＭＳ 明朝" w:hint="eastAsia"/>
          <w:b w:val="0"/>
          <w:bCs w:val="0"/>
          <w:sz w:val="21"/>
          <w:szCs w:val="21"/>
        </w:rPr>
        <w:t>項目中で，受講前は</w:t>
      </w:r>
      <w:r w:rsidRPr="003F7E2E">
        <w:rPr>
          <w:rFonts w:ascii="ＭＳ 明朝" w:eastAsia="ＭＳ 明朝" w:hAnsi="ＭＳ 明朝" w:cs="ＭＳ 明朝"/>
          <w:b w:val="0"/>
          <w:bCs w:val="0"/>
          <w:sz w:val="21"/>
          <w:szCs w:val="21"/>
        </w:rPr>
        <w:t>10.7</w:t>
      </w:r>
      <w:r w:rsidRPr="003F7E2E">
        <w:rPr>
          <w:rFonts w:ascii="ＭＳ 明朝" w:eastAsia="ＭＳ 明朝" w:hAnsi="ＭＳ 明朝" w:cs="ＭＳ 明朝" w:hint="eastAsia"/>
          <w:b w:val="0"/>
          <w:bCs w:val="0"/>
          <w:sz w:val="21"/>
          <w:szCs w:val="21"/>
        </w:rPr>
        <w:t>項目に対して，受講後は</w:t>
      </w:r>
      <w:r w:rsidRPr="003F7E2E">
        <w:rPr>
          <w:rFonts w:ascii="ＭＳ 明朝" w:eastAsia="ＭＳ 明朝" w:hAnsi="ＭＳ 明朝" w:cs="ＭＳ 明朝"/>
          <w:b w:val="0"/>
          <w:bCs w:val="0"/>
          <w:sz w:val="21"/>
          <w:szCs w:val="21"/>
        </w:rPr>
        <w:t>13.3</w:t>
      </w:r>
      <w:r w:rsidRPr="003F7E2E">
        <w:rPr>
          <w:rFonts w:ascii="ＭＳ 明朝" w:eastAsia="ＭＳ 明朝" w:hAnsi="ＭＳ 明朝" w:cs="ＭＳ 明朝" w:hint="eastAsia"/>
          <w:b w:val="0"/>
          <w:bCs w:val="0"/>
          <w:sz w:val="21"/>
          <w:szCs w:val="21"/>
        </w:rPr>
        <w:t>項目と，有意に</w:t>
      </w:r>
      <w:r w:rsidRPr="003F7E2E">
        <w:rPr>
          <w:rFonts w:ascii="ＭＳ 明朝" w:eastAsia="ＭＳ 明朝" w:hAnsi="ＭＳ 明朝" w:cs="ＭＳ 明朝"/>
          <w:b w:val="0"/>
          <w:bCs w:val="0"/>
          <w:sz w:val="21"/>
          <w:szCs w:val="21"/>
        </w:rPr>
        <w:t>(p&lt;0.01)</w:t>
      </w:r>
      <w:r w:rsidRPr="003F7E2E">
        <w:rPr>
          <w:rFonts w:ascii="ＭＳ 明朝" w:eastAsia="ＭＳ 明朝" w:hAnsi="ＭＳ 明朝" w:cs="ＭＳ 明朝" w:hint="eastAsia"/>
          <w:b w:val="0"/>
          <w:bCs w:val="0"/>
          <w:sz w:val="21"/>
          <w:szCs w:val="21"/>
        </w:rPr>
        <w:t>高くなっていることがわかった。</w:t>
      </w:r>
      <w:r>
        <w:rPr>
          <w:rFonts w:ascii="ＭＳ 明朝" w:eastAsia="ＭＳ 明朝" w:hAnsi="ＭＳ 明朝" w:cs="ＭＳ 明朝" w:hint="eastAsia"/>
          <w:b w:val="0"/>
          <w:bCs w:val="0"/>
          <w:sz w:val="21"/>
          <w:szCs w:val="21"/>
        </w:rPr>
        <w:t>【図</w:t>
      </w:r>
      <w:r>
        <w:rPr>
          <w:rFonts w:ascii="ＭＳ 明朝" w:eastAsia="ＭＳ 明朝" w:hAnsi="ＭＳ 明朝" w:cs="ＭＳ 明朝"/>
          <w:b w:val="0"/>
          <w:bCs w:val="0"/>
          <w:sz w:val="21"/>
          <w:szCs w:val="21"/>
        </w:rPr>
        <w:t>-1</w:t>
      </w:r>
      <w:r w:rsidRPr="003F7E2E">
        <w:rPr>
          <w:rFonts w:ascii="ＭＳ 明朝" w:eastAsia="ＭＳ 明朝" w:hAnsi="ＭＳ 明朝" w:cs="ＭＳ 明朝" w:hint="eastAsia"/>
          <w:b w:val="0"/>
          <w:bCs w:val="0"/>
          <w:sz w:val="21"/>
          <w:szCs w:val="21"/>
        </w:rPr>
        <w:t>】</w:t>
      </w:r>
    </w:p>
    <w:p w:rsidR="00F76136" w:rsidRDefault="00E71937" w:rsidP="00E71937">
      <w:pPr>
        <w:ind w:firstLineChars="100" w:firstLine="221"/>
        <w:rPr>
          <w:rFonts w:ascii="ＭＳ 明朝" w:eastAsia="ＭＳ 明朝" w:hAnsi="ＭＳ 明朝" w:cs="Times New Roman"/>
          <w:b w:val="0"/>
          <w:bCs w:val="0"/>
          <w:noProof/>
          <w:color w:val="FF0000"/>
          <w:sz w:val="21"/>
          <w:szCs w:val="21"/>
        </w:rPr>
      </w:pPr>
      <w:r>
        <w:rPr>
          <w:rFonts w:ascii="ＭＳ 明朝" w:eastAsia="ＭＳ 明朝" w:hAnsi="ＭＳ 明朝" w:cs="Times New Roman"/>
          <w:b w:val="0"/>
          <w:bCs w:val="0"/>
          <w:noProof/>
          <w:color w:val="FF0000"/>
          <w:sz w:val="21"/>
          <w:szCs w:val="21"/>
        </w:rPr>
        <w:drawing>
          <wp:inline distT="0" distB="0" distL="0" distR="0">
            <wp:extent cx="2881630" cy="1913890"/>
            <wp:effectExtent l="0" t="0" r="0" b="0"/>
            <wp:docPr id="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7"/>
                    <a:srcRect/>
                    <a:stretch>
                      <a:fillRect/>
                    </a:stretch>
                  </pic:blipFill>
                  <pic:spPr bwMode="auto">
                    <a:xfrm>
                      <a:off x="0" y="0"/>
                      <a:ext cx="2881630" cy="1913890"/>
                    </a:xfrm>
                    <a:prstGeom prst="rect">
                      <a:avLst/>
                    </a:prstGeom>
                    <a:noFill/>
                    <a:ln w="9525">
                      <a:noFill/>
                      <a:miter lim="800000"/>
                      <a:headEnd/>
                      <a:tailEnd/>
                    </a:ln>
                  </pic:spPr>
                </pic:pic>
              </a:graphicData>
            </a:graphic>
          </wp:inline>
        </w:drawing>
      </w:r>
    </w:p>
    <w:p w:rsidR="00F76136" w:rsidRPr="003F7E2E" w:rsidRDefault="00F76136" w:rsidP="00E71937">
      <w:pPr>
        <w:ind w:firstLineChars="100" w:firstLine="221"/>
        <w:rPr>
          <w:rFonts w:ascii="ＭＳ 明朝" w:eastAsia="ＭＳ 明朝" w:hAnsi="ＭＳ 明朝" w:cs="Times New Roman"/>
          <w:b w:val="0"/>
          <w:bCs w:val="0"/>
          <w:color w:val="FF0000"/>
          <w:sz w:val="21"/>
          <w:szCs w:val="21"/>
        </w:rPr>
      </w:pPr>
    </w:p>
    <w:p w:rsidR="00F76136" w:rsidRPr="00AA3858" w:rsidRDefault="00F76136" w:rsidP="00E71937">
      <w:pPr>
        <w:overflowPunct w:val="0"/>
        <w:ind w:firstLineChars="100" w:firstLine="221"/>
        <w:rPr>
          <w:rFonts w:ascii="ＭＳ 明朝" w:eastAsia="ＭＳ 明朝" w:hAnsi="ＭＳ 明朝" w:cs="Times New Roman"/>
          <w:b w:val="0"/>
          <w:bCs w:val="0"/>
          <w:sz w:val="21"/>
          <w:szCs w:val="21"/>
        </w:rPr>
      </w:pPr>
      <w:r w:rsidRPr="003F7E2E">
        <w:rPr>
          <w:rFonts w:ascii="ＭＳ 明朝" w:eastAsia="ＭＳ 明朝" w:hAnsi="ＭＳ 明朝" w:cs="ＭＳ 明朝" w:hint="eastAsia"/>
          <w:b w:val="0"/>
          <w:bCs w:val="0"/>
          <w:sz w:val="21"/>
          <w:szCs w:val="21"/>
        </w:rPr>
        <w:t>また，参加した社会保険労務士あるいは産業カウンセラーらからは，本研究班が作成した「がん経験者</w:t>
      </w:r>
      <w:r w:rsidRPr="00AA3858">
        <w:rPr>
          <w:rFonts w:ascii="ＭＳ 明朝" w:eastAsia="ＭＳ 明朝" w:hAnsi="ＭＳ 明朝" w:cs="ＭＳ 明朝" w:hint="eastAsia"/>
          <w:b w:val="0"/>
          <w:bCs w:val="0"/>
          <w:sz w:val="21"/>
          <w:szCs w:val="21"/>
        </w:rPr>
        <w:t>の就労相談に関わる人のためのスキルアップマニュアル」</w:t>
      </w:r>
      <w:r w:rsidRPr="00AA3858">
        <w:rPr>
          <w:rFonts w:ascii="ＭＳ 明朝" w:eastAsia="ＭＳ 明朝" w:hAnsi="ＭＳ 明朝" w:cs="ＭＳ 明朝"/>
          <w:b w:val="0"/>
          <w:bCs w:val="0"/>
          <w:sz w:val="21"/>
          <w:szCs w:val="21"/>
        </w:rPr>
        <w:t>(CSR Project)</w:t>
      </w:r>
      <w:r w:rsidRPr="00AA3858">
        <w:rPr>
          <w:rFonts w:ascii="ＭＳ 明朝" w:eastAsia="ＭＳ 明朝" w:hAnsi="ＭＳ 明朝" w:cs="ＭＳ 明朝" w:hint="eastAsia"/>
          <w:b w:val="0"/>
          <w:bCs w:val="0"/>
          <w:sz w:val="21"/>
          <w:szCs w:val="21"/>
        </w:rPr>
        <w:t>への修正意見も講習会の中で集められた（本報告書には未記載）。</w:t>
      </w:r>
    </w:p>
    <w:p w:rsidR="00F76136" w:rsidRPr="00AA3858" w:rsidRDefault="00F76136" w:rsidP="00E71937">
      <w:pPr>
        <w:ind w:firstLineChars="100" w:firstLine="221"/>
        <w:rPr>
          <w:rFonts w:ascii="ＭＳ 明朝" w:eastAsia="ＭＳ 明朝" w:hAnsi="ＭＳ 明朝" w:cs="Times New Roman"/>
          <w:b w:val="0"/>
          <w:bCs w:val="0"/>
          <w:sz w:val="21"/>
          <w:szCs w:val="21"/>
        </w:rPr>
      </w:pPr>
      <w:r w:rsidRPr="00AA3858">
        <w:rPr>
          <w:rFonts w:ascii="ＭＳ 明朝" w:eastAsia="ＭＳ 明朝" w:hAnsi="ＭＳ 明朝" w:cs="ＭＳ 明朝" w:hint="eastAsia"/>
          <w:b w:val="0"/>
          <w:bCs w:val="0"/>
          <w:sz w:val="21"/>
          <w:szCs w:val="21"/>
        </w:rPr>
        <w:t>別の</w:t>
      </w:r>
      <w:r w:rsidRPr="00AA3858">
        <w:rPr>
          <w:rFonts w:ascii="ＭＳ 明朝" w:eastAsia="ＭＳ 明朝" w:hAnsi="ＭＳ 明朝" w:cs="ＭＳ 明朝"/>
          <w:b w:val="0"/>
          <w:bCs w:val="0"/>
          <w:sz w:val="21"/>
          <w:szCs w:val="21"/>
        </w:rPr>
        <w:t>3</w:t>
      </w:r>
      <w:r w:rsidRPr="00AA3858">
        <w:rPr>
          <w:rFonts w:ascii="ＭＳ 明朝" w:eastAsia="ＭＳ 明朝" w:hAnsi="ＭＳ 明朝" w:cs="ＭＳ 明朝" w:hint="eastAsia"/>
          <w:b w:val="0"/>
          <w:bCs w:val="0"/>
          <w:sz w:val="21"/>
          <w:szCs w:val="21"/>
        </w:rPr>
        <w:t>カ所で行ったワークショップに参加した</w:t>
      </w:r>
      <w:r w:rsidRPr="00AA3858">
        <w:rPr>
          <w:rFonts w:ascii="ＭＳ 明朝" w:eastAsia="ＭＳ 明朝" w:hAnsi="ＭＳ 明朝" w:cs="ＭＳ 明朝"/>
          <w:b w:val="0"/>
          <w:bCs w:val="0"/>
          <w:sz w:val="21"/>
          <w:szCs w:val="21"/>
        </w:rPr>
        <w:t>54</w:t>
      </w:r>
      <w:r w:rsidRPr="00AA3858">
        <w:rPr>
          <w:rFonts w:ascii="ＭＳ 明朝" w:eastAsia="ＭＳ 明朝" w:hAnsi="ＭＳ 明朝" w:cs="ＭＳ 明朝" w:hint="eastAsia"/>
          <w:b w:val="0"/>
          <w:bCs w:val="0"/>
          <w:sz w:val="21"/>
          <w:szCs w:val="21"/>
        </w:rPr>
        <w:t>人のうち，調査表前後の回答が揃っている</w:t>
      </w:r>
      <w:r w:rsidRPr="00AA3858">
        <w:rPr>
          <w:rFonts w:ascii="ＭＳ 明朝" w:eastAsia="ＭＳ 明朝" w:hAnsi="ＭＳ 明朝" w:cs="ＭＳ 明朝"/>
          <w:b w:val="0"/>
          <w:bCs w:val="0"/>
          <w:sz w:val="21"/>
          <w:szCs w:val="21"/>
        </w:rPr>
        <w:t>50</w:t>
      </w:r>
      <w:r w:rsidRPr="00AA3858">
        <w:rPr>
          <w:rFonts w:ascii="ＭＳ 明朝" w:eastAsia="ＭＳ 明朝" w:hAnsi="ＭＳ 明朝" w:cs="ＭＳ 明朝" w:hint="eastAsia"/>
          <w:b w:val="0"/>
          <w:bCs w:val="0"/>
          <w:sz w:val="21"/>
          <w:szCs w:val="21"/>
        </w:rPr>
        <w:t>名について，正答数を比較すると，全</w:t>
      </w:r>
      <w:r w:rsidRPr="00AA3858">
        <w:rPr>
          <w:rFonts w:ascii="ＭＳ 明朝" w:eastAsia="ＭＳ 明朝" w:hAnsi="ＭＳ 明朝" w:cs="ＭＳ 明朝"/>
          <w:b w:val="0"/>
          <w:bCs w:val="0"/>
          <w:sz w:val="21"/>
          <w:szCs w:val="21"/>
        </w:rPr>
        <w:t>20</w:t>
      </w:r>
      <w:r w:rsidRPr="00AA3858">
        <w:rPr>
          <w:rFonts w:ascii="ＭＳ 明朝" w:eastAsia="ＭＳ 明朝" w:hAnsi="ＭＳ 明朝" w:cs="ＭＳ 明朝" w:hint="eastAsia"/>
          <w:b w:val="0"/>
          <w:bCs w:val="0"/>
          <w:sz w:val="21"/>
          <w:szCs w:val="21"/>
        </w:rPr>
        <w:t>項目中で，受講前は</w:t>
      </w:r>
      <w:r w:rsidRPr="00AA3858">
        <w:rPr>
          <w:rFonts w:ascii="ＭＳ 明朝" w:eastAsia="ＭＳ 明朝" w:hAnsi="ＭＳ 明朝" w:cs="ＭＳ 明朝"/>
          <w:b w:val="0"/>
          <w:bCs w:val="0"/>
          <w:sz w:val="21"/>
          <w:szCs w:val="21"/>
        </w:rPr>
        <w:t>13.0</w:t>
      </w:r>
      <w:r w:rsidRPr="00AA3858">
        <w:rPr>
          <w:rFonts w:ascii="ＭＳ 明朝" w:eastAsia="ＭＳ 明朝" w:hAnsi="ＭＳ 明朝" w:cs="ＭＳ 明朝" w:hint="eastAsia"/>
          <w:b w:val="0"/>
          <w:bCs w:val="0"/>
          <w:sz w:val="21"/>
          <w:szCs w:val="21"/>
        </w:rPr>
        <w:t>項目に対して，受講後は</w:t>
      </w:r>
      <w:r w:rsidRPr="00AA3858">
        <w:rPr>
          <w:rFonts w:ascii="ＭＳ 明朝" w:eastAsia="ＭＳ 明朝" w:hAnsi="ＭＳ 明朝" w:cs="ＭＳ 明朝"/>
          <w:b w:val="0"/>
          <w:bCs w:val="0"/>
          <w:sz w:val="21"/>
          <w:szCs w:val="21"/>
        </w:rPr>
        <w:t>16.6</w:t>
      </w:r>
      <w:r w:rsidRPr="00AA3858">
        <w:rPr>
          <w:rFonts w:ascii="ＭＳ 明朝" w:eastAsia="ＭＳ 明朝" w:hAnsi="ＭＳ 明朝" w:cs="ＭＳ 明朝" w:hint="eastAsia"/>
          <w:b w:val="0"/>
          <w:bCs w:val="0"/>
          <w:sz w:val="21"/>
          <w:szCs w:val="21"/>
        </w:rPr>
        <w:t>項目と，有意に</w:t>
      </w:r>
      <w:r w:rsidRPr="00AA3858">
        <w:rPr>
          <w:rFonts w:ascii="ＭＳ 明朝" w:eastAsia="ＭＳ 明朝" w:hAnsi="ＭＳ 明朝" w:cs="ＭＳ 明朝"/>
          <w:b w:val="0"/>
          <w:bCs w:val="0"/>
          <w:sz w:val="21"/>
          <w:szCs w:val="21"/>
        </w:rPr>
        <w:t>(p&lt;0.01)</w:t>
      </w:r>
      <w:r w:rsidRPr="00AA3858">
        <w:rPr>
          <w:rFonts w:ascii="ＭＳ 明朝" w:eastAsia="ＭＳ 明朝" w:hAnsi="ＭＳ 明朝" w:cs="ＭＳ 明朝" w:hint="eastAsia"/>
          <w:b w:val="0"/>
          <w:bCs w:val="0"/>
          <w:sz w:val="21"/>
          <w:szCs w:val="21"/>
        </w:rPr>
        <w:t>高くなっていることがわかった。【図</w:t>
      </w:r>
      <w:r w:rsidRPr="00AA3858">
        <w:rPr>
          <w:rFonts w:ascii="ＭＳ 明朝" w:eastAsia="ＭＳ 明朝" w:hAnsi="ＭＳ 明朝" w:cs="ＭＳ 明朝"/>
          <w:b w:val="0"/>
          <w:bCs w:val="0"/>
          <w:sz w:val="21"/>
          <w:szCs w:val="21"/>
        </w:rPr>
        <w:t>-1</w:t>
      </w:r>
      <w:r w:rsidRPr="00AA3858">
        <w:rPr>
          <w:rFonts w:ascii="ＭＳ 明朝" w:eastAsia="ＭＳ 明朝" w:hAnsi="ＭＳ 明朝" w:cs="ＭＳ 明朝" w:hint="eastAsia"/>
          <w:b w:val="0"/>
          <w:bCs w:val="0"/>
          <w:sz w:val="21"/>
          <w:szCs w:val="21"/>
        </w:rPr>
        <w:t>追加】</w:t>
      </w:r>
    </w:p>
    <w:p w:rsidR="00F76136" w:rsidRPr="003F7E2E" w:rsidRDefault="00E71937" w:rsidP="00E71937">
      <w:pPr>
        <w:overflowPunct w:val="0"/>
        <w:ind w:firstLineChars="100" w:firstLine="221"/>
        <w:rPr>
          <w:rFonts w:ascii="ＭＳ 明朝" w:eastAsia="ＭＳ 明朝" w:hAnsi="ＭＳ 明朝" w:cs="Times New Roman"/>
          <w:b w:val="0"/>
          <w:bCs w:val="0"/>
          <w:sz w:val="21"/>
          <w:szCs w:val="21"/>
        </w:rPr>
      </w:pPr>
      <w:bookmarkStart w:id="0" w:name="_GoBack"/>
      <w:r>
        <w:rPr>
          <w:rFonts w:ascii="ＭＳ 明朝" w:eastAsia="ＭＳ 明朝" w:hAnsi="ＭＳ 明朝" w:cs="Times New Roman"/>
          <w:b w:val="0"/>
          <w:bCs w:val="0"/>
          <w:noProof/>
          <w:sz w:val="21"/>
          <w:szCs w:val="21"/>
        </w:rPr>
        <w:drawing>
          <wp:inline distT="0" distB="0" distL="0" distR="0">
            <wp:extent cx="2881630" cy="244538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srcRect/>
                    <a:stretch>
                      <a:fillRect/>
                    </a:stretch>
                  </pic:blipFill>
                  <pic:spPr bwMode="auto">
                    <a:xfrm>
                      <a:off x="0" y="0"/>
                      <a:ext cx="2881630" cy="2445385"/>
                    </a:xfrm>
                    <a:prstGeom prst="rect">
                      <a:avLst/>
                    </a:prstGeom>
                    <a:noFill/>
                    <a:ln w="9525">
                      <a:noFill/>
                      <a:miter lim="800000"/>
                      <a:headEnd/>
                      <a:tailEnd/>
                    </a:ln>
                  </pic:spPr>
                </pic:pic>
              </a:graphicData>
            </a:graphic>
          </wp:inline>
        </w:drawing>
      </w:r>
      <w:bookmarkEnd w:id="0"/>
    </w:p>
    <w:p w:rsidR="00F76136" w:rsidRPr="003F7E2E" w:rsidRDefault="00F76136" w:rsidP="003F7E2E">
      <w:pPr>
        <w:overflowPunct w:val="0"/>
        <w:rPr>
          <w:rFonts w:ascii="ＭＳ 明朝" w:eastAsia="ＭＳ 明朝" w:hAnsi="ＭＳ 明朝" w:cs="Times New Roman"/>
          <w:sz w:val="21"/>
          <w:szCs w:val="21"/>
        </w:rPr>
      </w:pPr>
      <w:r w:rsidRPr="003F7E2E">
        <w:rPr>
          <w:rFonts w:ascii="ＭＳ 明朝" w:eastAsia="ＭＳ 明朝" w:hAnsi="ＭＳ 明朝" w:cs="ＭＳ 明朝"/>
          <w:sz w:val="21"/>
          <w:szCs w:val="21"/>
        </w:rPr>
        <w:lastRenderedPageBreak/>
        <w:t xml:space="preserve">D. </w:t>
      </w:r>
      <w:r w:rsidRPr="003F7E2E">
        <w:rPr>
          <w:rFonts w:ascii="ＭＳ 明朝" w:eastAsia="ＭＳ 明朝" w:hAnsi="ＭＳ 明朝" w:cs="ＭＳ 明朝" w:hint="eastAsia"/>
          <w:sz w:val="21"/>
          <w:szCs w:val="21"/>
        </w:rPr>
        <w:t>考察</w:t>
      </w:r>
    </w:p>
    <w:p w:rsidR="00F76136" w:rsidRPr="003F7E2E" w:rsidRDefault="00F76136" w:rsidP="003F7E2E">
      <w:pPr>
        <w:overflowPunct w:val="0"/>
        <w:rPr>
          <w:rFonts w:ascii="ＭＳ 明朝" w:eastAsia="ＭＳ 明朝" w:hAnsi="ＭＳ 明朝" w:cs="Times New Roman"/>
          <w:b w:val="0"/>
          <w:bCs w:val="0"/>
          <w:sz w:val="21"/>
          <w:szCs w:val="21"/>
        </w:rPr>
      </w:pPr>
    </w:p>
    <w:p w:rsidR="00F76136" w:rsidRPr="003F7E2E" w:rsidRDefault="00F76136" w:rsidP="003F7E2E">
      <w:pPr>
        <w:overflowPunct w:val="0"/>
        <w:ind w:firstLine="255"/>
        <w:rPr>
          <w:rFonts w:ascii="ＭＳ 明朝" w:eastAsia="ＭＳ 明朝" w:hAnsi="ＭＳ 明朝" w:cs="Times New Roman"/>
          <w:b w:val="0"/>
          <w:bCs w:val="0"/>
          <w:sz w:val="21"/>
          <w:szCs w:val="21"/>
        </w:rPr>
      </w:pPr>
      <w:r w:rsidRPr="003F7E2E">
        <w:rPr>
          <w:rFonts w:ascii="ＭＳ 明朝" w:eastAsia="ＭＳ 明朝" w:hAnsi="ＭＳ 明朝" w:cs="ＭＳ 明朝" w:hint="eastAsia"/>
          <w:b w:val="0"/>
          <w:bCs w:val="0"/>
          <w:sz w:val="21"/>
          <w:szCs w:val="21"/>
        </w:rPr>
        <w:t>がん患者の就労に関心を持つようになった医療者は多い。これは当然ではあるが，患者にとっても，社会にとっても望ましい傾向になってきている。しかし，医療者はがん患者の就労を支援したいという</w:t>
      </w:r>
      <w:r>
        <w:rPr>
          <w:rFonts w:ascii="ＭＳ 明朝" w:eastAsia="ＭＳ 明朝" w:hAnsi="ＭＳ 明朝" w:cs="ＭＳ 明朝" w:hint="eastAsia"/>
          <w:b w:val="0"/>
          <w:bCs w:val="0"/>
          <w:sz w:val="21"/>
          <w:szCs w:val="21"/>
        </w:rPr>
        <w:t>気持ちは，十分に現場では発揮できていない。そのような現実のなか</w:t>
      </w:r>
      <w:r w:rsidRPr="003F7E2E">
        <w:rPr>
          <w:rFonts w:ascii="ＭＳ 明朝" w:eastAsia="ＭＳ 明朝" w:hAnsi="ＭＳ 明朝" w:cs="ＭＳ 明朝" w:hint="eastAsia"/>
          <w:b w:val="0"/>
          <w:bCs w:val="0"/>
          <w:sz w:val="21"/>
          <w:szCs w:val="21"/>
        </w:rPr>
        <w:t>，昨年度の研究の中で</w:t>
      </w:r>
      <w:r>
        <w:rPr>
          <w:rFonts w:ascii="ＭＳ 明朝" w:eastAsia="ＭＳ 明朝" w:hAnsi="ＭＳ 明朝" w:cs="ＭＳ 明朝" w:hint="eastAsia"/>
          <w:b w:val="0"/>
          <w:bCs w:val="0"/>
          <w:sz w:val="21"/>
          <w:szCs w:val="21"/>
        </w:rPr>
        <w:t>，</w:t>
      </w:r>
      <w:r w:rsidRPr="003F7E2E">
        <w:rPr>
          <w:rFonts w:ascii="ＭＳ 明朝" w:eastAsia="ＭＳ 明朝" w:hAnsi="ＭＳ 明朝" w:cs="ＭＳ 明朝" w:hint="eastAsia"/>
          <w:b w:val="0"/>
          <w:bCs w:val="0"/>
          <w:sz w:val="21"/>
          <w:szCs w:val="21"/>
        </w:rPr>
        <w:t>医療者にとっての就労に関する知識の獲得を目的として，ほぼ丸</w:t>
      </w:r>
      <w:r>
        <w:rPr>
          <w:rFonts w:ascii="ＭＳ 明朝" w:eastAsia="ＭＳ 明朝" w:hAnsi="ＭＳ 明朝" w:cs="ＭＳ 明朝"/>
          <w:b w:val="0"/>
          <w:bCs w:val="0"/>
          <w:sz w:val="21"/>
          <w:szCs w:val="21"/>
        </w:rPr>
        <w:t>1</w:t>
      </w:r>
      <w:r w:rsidRPr="003F7E2E">
        <w:rPr>
          <w:rFonts w:ascii="ＭＳ 明朝" w:eastAsia="ＭＳ 明朝" w:hAnsi="ＭＳ 明朝" w:cs="ＭＳ 明朝" w:hint="eastAsia"/>
          <w:b w:val="0"/>
          <w:bCs w:val="0"/>
          <w:sz w:val="21"/>
          <w:szCs w:val="21"/>
        </w:rPr>
        <w:t>日のワークショップを開催した。そしてこのような予備知識をもった医療者が</w:t>
      </w:r>
      <w:r>
        <w:rPr>
          <w:rFonts w:ascii="ＭＳ 明朝" w:eastAsia="ＭＳ 明朝" w:hAnsi="ＭＳ 明朝" w:cs="ＭＳ 明朝"/>
          <w:b w:val="0"/>
          <w:bCs w:val="0"/>
          <w:sz w:val="21"/>
          <w:szCs w:val="21"/>
        </w:rPr>
        <w:t>2</w:t>
      </w:r>
      <w:r w:rsidRPr="003F7E2E">
        <w:rPr>
          <w:rFonts w:ascii="ＭＳ 明朝" w:eastAsia="ＭＳ 明朝" w:hAnsi="ＭＳ 明朝" w:cs="ＭＳ 明朝" w:hint="eastAsia"/>
          <w:b w:val="0"/>
          <w:bCs w:val="0"/>
          <w:sz w:val="21"/>
          <w:szCs w:val="21"/>
        </w:rPr>
        <w:t>人ずつでファシリテーターとなり，同じメンバーで計</w:t>
      </w:r>
      <w:r>
        <w:rPr>
          <w:rFonts w:ascii="ＭＳ 明朝" w:eastAsia="ＭＳ 明朝" w:hAnsi="ＭＳ 明朝" w:cs="ＭＳ 明朝"/>
          <w:b w:val="0"/>
          <w:bCs w:val="0"/>
          <w:sz w:val="21"/>
          <w:szCs w:val="21"/>
        </w:rPr>
        <w:t>3</w:t>
      </w:r>
      <w:r w:rsidRPr="003F7E2E">
        <w:rPr>
          <w:rFonts w:ascii="ＭＳ 明朝" w:eastAsia="ＭＳ 明朝" w:hAnsi="ＭＳ 明朝" w:cs="ＭＳ 明朝" w:hint="eastAsia"/>
          <w:b w:val="0"/>
          <w:bCs w:val="0"/>
          <w:sz w:val="21"/>
          <w:szCs w:val="21"/>
        </w:rPr>
        <w:t>回のグループ介入（就労リング）をしたところ効果があった。そのため</w:t>
      </w:r>
      <w:r>
        <w:rPr>
          <w:rFonts w:ascii="ＭＳ 明朝" w:eastAsia="ＭＳ 明朝" w:hAnsi="ＭＳ 明朝" w:cs="ＭＳ 明朝" w:hint="eastAsia"/>
          <w:b w:val="0"/>
          <w:bCs w:val="0"/>
          <w:sz w:val="21"/>
          <w:szCs w:val="21"/>
        </w:rPr>
        <w:t>，</w:t>
      </w:r>
      <w:r w:rsidRPr="003F7E2E">
        <w:rPr>
          <w:rFonts w:ascii="ＭＳ 明朝" w:eastAsia="ＭＳ 明朝" w:hAnsi="ＭＳ 明朝" w:cs="ＭＳ 明朝" w:hint="eastAsia"/>
          <w:b w:val="0"/>
          <w:bCs w:val="0"/>
          <w:sz w:val="21"/>
          <w:szCs w:val="21"/>
        </w:rPr>
        <w:t>全国的に展開していくのが今年度の本研究班の目標であり，実際には当該施設の倫理委員会の承認が得られた</w:t>
      </w:r>
      <w:r>
        <w:rPr>
          <w:rFonts w:ascii="ＭＳ 明朝" w:eastAsia="ＭＳ 明朝" w:hAnsi="ＭＳ 明朝" w:cs="ＭＳ 明朝"/>
          <w:b w:val="0"/>
          <w:bCs w:val="0"/>
          <w:sz w:val="21"/>
          <w:szCs w:val="21"/>
        </w:rPr>
        <w:t>5</w:t>
      </w:r>
      <w:r w:rsidRPr="003F7E2E">
        <w:rPr>
          <w:rFonts w:ascii="ＭＳ 明朝" w:eastAsia="ＭＳ 明朝" w:hAnsi="ＭＳ 明朝" w:cs="ＭＳ 明朝" w:hint="eastAsia"/>
          <w:b w:val="0"/>
          <w:bCs w:val="0"/>
          <w:sz w:val="21"/>
          <w:szCs w:val="21"/>
        </w:rPr>
        <w:t>施設で，計</w:t>
      </w:r>
      <w:r w:rsidRPr="003F7E2E">
        <w:rPr>
          <w:rFonts w:ascii="ＭＳ 明朝" w:eastAsia="ＭＳ 明朝" w:hAnsi="ＭＳ 明朝" w:cs="ＭＳ 明朝"/>
          <w:b w:val="0"/>
          <w:bCs w:val="0"/>
          <w:sz w:val="21"/>
          <w:szCs w:val="21"/>
        </w:rPr>
        <w:t>30</w:t>
      </w:r>
      <w:r w:rsidRPr="003F7E2E">
        <w:rPr>
          <w:rFonts w:ascii="ＭＳ 明朝" w:eastAsia="ＭＳ 明朝" w:hAnsi="ＭＳ 明朝" w:cs="ＭＳ 明朝" w:hint="eastAsia"/>
          <w:b w:val="0"/>
          <w:bCs w:val="0"/>
          <w:sz w:val="21"/>
          <w:szCs w:val="21"/>
        </w:rPr>
        <w:t>名の乳がん患者を対象にしてマニュアルに従って「就労リング」を施行したところ，参加した乳がん患者の就労に関する知識は有意に</w:t>
      </w:r>
      <w:r w:rsidRPr="003F7E2E">
        <w:rPr>
          <w:rFonts w:ascii="ＭＳ 明朝" w:eastAsia="ＭＳ 明朝" w:hAnsi="ＭＳ 明朝" w:cs="ＭＳ 明朝"/>
          <w:b w:val="0"/>
          <w:bCs w:val="0"/>
          <w:sz w:val="21"/>
          <w:szCs w:val="21"/>
        </w:rPr>
        <w:t>(p&lt;0.01)</w:t>
      </w:r>
      <w:r w:rsidRPr="003F7E2E">
        <w:rPr>
          <w:rFonts w:ascii="ＭＳ 明朝" w:eastAsia="ＭＳ 明朝" w:hAnsi="ＭＳ 明朝" w:cs="ＭＳ 明朝" w:hint="eastAsia"/>
          <w:b w:val="0"/>
          <w:bCs w:val="0"/>
          <w:sz w:val="21"/>
          <w:szCs w:val="21"/>
        </w:rPr>
        <w:t>増し，問題解決能力も有意に</w:t>
      </w:r>
      <w:r w:rsidRPr="003F7E2E">
        <w:rPr>
          <w:rFonts w:ascii="ＭＳ 明朝" w:eastAsia="ＭＳ 明朝" w:hAnsi="ＭＳ 明朝" w:cs="ＭＳ 明朝"/>
          <w:b w:val="0"/>
          <w:bCs w:val="0"/>
          <w:sz w:val="21"/>
          <w:szCs w:val="21"/>
        </w:rPr>
        <w:t>(p&lt;0.01)</w:t>
      </w:r>
      <w:r w:rsidRPr="003F7E2E">
        <w:rPr>
          <w:rFonts w:ascii="ＭＳ 明朝" w:eastAsia="ＭＳ 明朝" w:hAnsi="ＭＳ 明朝" w:cs="ＭＳ 明朝" w:hint="eastAsia"/>
          <w:b w:val="0"/>
          <w:bCs w:val="0"/>
          <w:sz w:val="21"/>
          <w:szCs w:val="21"/>
        </w:rPr>
        <w:t>高まった。さらに，情緒状態も有意に</w:t>
      </w:r>
      <w:r w:rsidRPr="003F7E2E">
        <w:rPr>
          <w:rFonts w:ascii="ＭＳ 明朝" w:eastAsia="ＭＳ 明朝" w:hAnsi="ＭＳ 明朝" w:cs="ＭＳ 明朝"/>
          <w:b w:val="0"/>
          <w:bCs w:val="0"/>
          <w:sz w:val="21"/>
          <w:szCs w:val="21"/>
        </w:rPr>
        <w:t>(p&lt;0.05)</w:t>
      </w:r>
      <w:r w:rsidRPr="003F7E2E">
        <w:rPr>
          <w:rFonts w:ascii="ＭＳ 明朝" w:eastAsia="ＭＳ 明朝" w:hAnsi="ＭＳ 明朝" w:cs="ＭＳ 明朝" w:hint="eastAsia"/>
          <w:b w:val="0"/>
          <w:bCs w:val="0"/>
          <w:sz w:val="21"/>
          <w:szCs w:val="21"/>
        </w:rPr>
        <w:t>改善することがわかった。</w:t>
      </w:r>
    </w:p>
    <w:p w:rsidR="00F76136" w:rsidRPr="003F7E2E" w:rsidRDefault="00F76136" w:rsidP="003F7E2E">
      <w:pPr>
        <w:ind w:firstLine="255"/>
        <w:rPr>
          <w:rFonts w:ascii="ＭＳ 明朝" w:eastAsia="ＭＳ 明朝" w:hAnsi="ＭＳ 明朝" w:cs="Times New Roman"/>
          <w:b w:val="0"/>
          <w:bCs w:val="0"/>
          <w:sz w:val="21"/>
          <w:szCs w:val="21"/>
        </w:rPr>
      </w:pPr>
      <w:r w:rsidRPr="003F7E2E">
        <w:rPr>
          <w:rFonts w:ascii="ＭＳ 明朝" w:eastAsia="ＭＳ 明朝" w:hAnsi="ＭＳ 明朝" w:cs="ＭＳ 明朝" w:hint="eastAsia"/>
          <w:b w:val="0"/>
          <w:bCs w:val="0"/>
          <w:sz w:val="21"/>
          <w:szCs w:val="21"/>
        </w:rPr>
        <w:t>「就労リング」のようなグループ介入ではファシリテーターは</w:t>
      </w:r>
      <w:r w:rsidRPr="003F7E2E">
        <w:rPr>
          <w:rFonts w:ascii="ＭＳ 明朝" w:eastAsia="ＭＳ 明朝" w:hAnsi="ＭＳ 明朝" w:cs="ＭＳ 明朝"/>
          <w:b w:val="0"/>
          <w:bCs w:val="0"/>
          <w:sz w:val="21"/>
          <w:szCs w:val="21"/>
        </w:rPr>
        <w:t>2</w:t>
      </w:r>
      <w:r w:rsidRPr="003F7E2E">
        <w:rPr>
          <w:rFonts w:ascii="ＭＳ 明朝" w:eastAsia="ＭＳ 明朝" w:hAnsi="ＭＳ 明朝" w:cs="ＭＳ 明朝" w:hint="eastAsia"/>
          <w:b w:val="0"/>
          <w:bCs w:val="0"/>
          <w:sz w:val="21"/>
          <w:szCs w:val="21"/>
        </w:rPr>
        <w:t>名である。その</w:t>
      </w:r>
      <w:r w:rsidRPr="003F7E2E">
        <w:rPr>
          <w:rFonts w:ascii="ＭＳ 明朝" w:eastAsia="ＭＳ 明朝" w:hAnsi="ＭＳ 明朝" w:cs="ＭＳ 明朝"/>
          <w:b w:val="0"/>
          <w:bCs w:val="0"/>
          <w:sz w:val="21"/>
          <w:szCs w:val="21"/>
        </w:rPr>
        <w:t>2</w:t>
      </w:r>
      <w:r w:rsidRPr="003F7E2E">
        <w:rPr>
          <w:rFonts w:ascii="ＭＳ 明朝" w:eastAsia="ＭＳ 明朝" w:hAnsi="ＭＳ 明朝" w:cs="ＭＳ 明朝" w:hint="eastAsia"/>
          <w:b w:val="0"/>
          <w:bCs w:val="0"/>
          <w:sz w:val="21"/>
          <w:szCs w:val="21"/>
        </w:rPr>
        <w:t>名の構成はさまざま考えられるが，</w:t>
      </w:r>
      <w:r>
        <w:rPr>
          <w:rFonts w:ascii="ＭＳ 明朝" w:eastAsia="ＭＳ 明朝" w:hAnsi="ＭＳ 明朝" w:cs="ＭＳ 明朝"/>
          <w:b w:val="0"/>
          <w:bCs w:val="0"/>
          <w:sz w:val="21"/>
          <w:szCs w:val="21"/>
        </w:rPr>
        <w:t>1</w:t>
      </w:r>
      <w:r w:rsidRPr="003F7E2E">
        <w:rPr>
          <w:rFonts w:ascii="ＭＳ 明朝" w:eastAsia="ＭＳ 明朝" w:hAnsi="ＭＳ 明朝" w:cs="ＭＳ 明朝" w:hint="eastAsia"/>
          <w:b w:val="0"/>
          <w:bCs w:val="0"/>
          <w:sz w:val="21"/>
          <w:szCs w:val="21"/>
        </w:rPr>
        <w:t>人が医療者だとしたら，もう</w:t>
      </w:r>
      <w:r>
        <w:rPr>
          <w:rFonts w:ascii="ＭＳ 明朝" w:eastAsia="ＭＳ 明朝" w:hAnsi="ＭＳ 明朝" w:cs="ＭＳ 明朝"/>
          <w:b w:val="0"/>
          <w:bCs w:val="0"/>
          <w:sz w:val="21"/>
          <w:szCs w:val="21"/>
        </w:rPr>
        <w:t>1</w:t>
      </w:r>
      <w:r w:rsidRPr="003F7E2E">
        <w:rPr>
          <w:rFonts w:ascii="ＭＳ 明朝" w:eastAsia="ＭＳ 明朝" w:hAnsi="ＭＳ 明朝" w:cs="ＭＳ 明朝" w:hint="eastAsia"/>
          <w:b w:val="0"/>
          <w:bCs w:val="0"/>
          <w:sz w:val="21"/>
          <w:szCs w:val="21"/>
        </w:rPr>
        <w:t>人は就労環境や条件に詳しい社会保険労務士あるいは産業カウンセラーであると確信している。そこで，就労リングに関心をもつ社会保険労務士あるいは産業カウンセラーを対象にして，平成</w:t>
      </w:r>
      <w:r w:rsidRPr="003F7E2E">
        <w:rPr>
          <w:rFonts w:ascii="ＭＳ 明朝" w:eastAsia="ＭＳ 明朝" w:hAnsi="ＭＳ 明朝" w:cs="ＭＳ 明朝"/>
          <w:b w:val="0"/>
          <w:bCs w:val="0"/>
          <w:sz w:val="21"/>
          <w:szCs w:val="21"/>
        </w:rPr>
        <w:t>25</w:t>
      </w:r>
      <w:r w:rsidRPr="003F7E2E">
        <w:rPr>
          <w:rFonts w:ascii="ＭＳ 明朝" w:eastAsia="ＭＳ 明朝" w:hAnsi="ＭＳ 明朝" w:cs="ＭＳ 明朝" w:hint="eastAsia"/>
          <w:b w:val="0"/>
          <w:bCs w:val="0"/>
          <w:sz w:val="21"/>
          <w:szCs w:val="21"/>
        </w:rPr>
        <w:t>年</w:t>
      </w:r>
      <w:r w:rsidRPr="003F7E2E">
        <w:rPr>
          <w:rFonts w:ascii="ＭＳ 明朝" w:eastAsia="ＭＳ 明朝" w:hAnsi="ＭＳ 明朝" w:cs="ＭＳ 明朝"/>
          <w:b w:val="0"/>
          <w:bCs w:val="0"/>
          <w:sz w:val="21"/>
          <w:szCs w:val="21"/>
        </w:rPr>
        <w:t>9</w:t>
      </w:r>
      <w:r w:rsidRPr="003F7E2E">
        <w:rPr>
          <w:rFonts w:ascii="ＭＳ 明朝" w:eastAsia="ＭＳ 明朝" w:hAnsi="ＭＳ 明朝" w:cs="ＭＳ 明朝" w:hint="eastAsia"/>
          <w:b w:val="0"/>
          <w:bCs w:val="0"/>
          <w:sz w:val="21"/>
          <w:szCs w:val="21"/>
        </w:rPr>
        <w:t>月</w:t>
      </w:r>
      <w:r w:rsidRPr="003F7E2E">
        <w:rPr>
          <w:rFonts w:ascii="ＭＳ 明朝" w:eastAsia="ＭＳ 明朝" w:hAnsi="ＭＳ 明朝" w:cs="ＭＳ 明朝"/>
          <w:b w:val="0"/>
          <w:bCs w:val="0"/>
          <w:sz w:val="21"/>
          <w:szCs w:val="21"/>
        </w:rPr>
        <w:t>29</w:t>
      </w:r>
      <w:r w:rsidRPr="003F7E2E">
        <w:rPr>
          <w:rFonts w:ascii="ＭＳ 明朝" w:eastAsia="ＭＳ 明朝" w:hAnsi="ＭＳ 明朝" w:cs="ＭＳ 明朝" w:hint="eastAsia"/>
          <w:b w:val="0"/>
          <w:bCs w:val="0"/>
          <w:sz w:val="21"/>
          <w:szCs w:val="21"/>
        </w:rPr>
        <w:t>日に「がん就労支援サポーター養成講座」を開催したのである。もちろん，対象が医療者ではないために，腫瘍学全般や精神腫瘍学などの知識のための座学は必要だったし，グループ療法的な技法のロールプレーも必要であった。しかし，医療者を対象にした時のように，就労に関する講義は不要で，むしろ本研究班が作成した「がん経験者の就労相談に関わる人のためのスキルアップマニュアル」</w:t>
      </w:r>
      <w:r w:rsidRPr="003F7E2E">
        <w:rPr>
          <w:rFonts w:ascii="ＭＳ 明朝" w:eastAsia="ＭＳ 明朝" w:hAnsi="ＭＳ 明朝" w:cs="ＭＳ 明朝"/>
          <w:b w:val="0"/>
          <w:bCs w:val="0"/>
          <w:sz w:val="21"/>
          <w:szCs w:val="21"/>
        </w:rPr>
        <w:t>(CSR Project)</w:t>
      </w:r>
      <w:r w:rsidRPr="003F7E2E">
        <w:rPr>
          <w:rFonts w:ascii="ＭＳ 明朝" w:eastAsia="ＭＳ 明朝" w:hAnsi="ＭＳ 明朝" w:cs="ＭＳ 明朝" w:hint="eastAsia"/>
          <w:b w:val="0"/>
          <w:bCs w:val="0"/>
          <w:sz w:val="21"/>
          <w:szCs w:val="21"/>
        </w:rPr>
        <w:t>の修正すべき箇所を指摘していただいた。</w:t>
      </w:r>
    </w:p>
    <w:p w:rsidR="00F76136" w:rsidRPr="003F7E2E" w:rsidRDefault="00F76136" w:rsidP="003F7E2E">
      <w:pPr>
        <w:ind w:firstLine="255"/>
        <w:rPr>
          <w:rFonts w:ascii="ＭＳ 明朝" w:eastAsia="ＭＳ 明朝" w:hAnsi="ＭＳ 明朝" w:cs="Times New Roman"/>
          <w:b w:val="0"/>
          <w:bCs w:val="0"/>
          <w:sz w:val="21"/>
          <w:szCs w:val="21"/>
        </w:rPr>
      </w:pPr>
      <w:r w:rsidRPr="003F7E2E">
        <w:rPr>
          <w:rFonts w:ascii="ＭＳ 明朝" w:eastAsia="ＭＳ 明朝" w:hAnsi="ＭＳ 明朝" w:cs="ＭＳ 明朝" w:hint="eastAsia"/>
          <w:b w:val="0"/>
          <w:bCs w:val="0"/>
          <w:sz w:val="21"/>
          <w:szCs w:val="21"/>
        </w:rPr>
        <w:t>実際に，「がん就労支援サポーター養成講座」前後に施行した腫瘍学・精神腫瘍学の関する調査</w:t>
      </w:r>
      <w:r w:rsidRPr="003F7E2E">
        <w:rPr>
          <w:rFonts w:ascii="ＭＳ 明朝" w:eastAsia="ＭＳ 明朝" w:hAnsi="ＭＳ 明朝" w:cs="ＭＳ 明朝" w:hint="eastAsia"/>
          <w:b w:val="0"/>
          <w:bCs w:val="0"/>
          <w:sz w:val="21"/>
          <w:szCs w:val="21"/>
        </w:rPr>
        <w:lastRenderedPageBreak/>
        <w:t>表の比較により，参加者の医学的知識は有意に</w:t>
      </w:r>
      <w:r w:rsidRPr="003F7E2E">
        <w:rPr>
          <w:rFonts w:ascii="ＭＳ 明朝" w:eastAsia="ＭＳ 明朝" w:hAnsi="ＭＳ 明朝" w:cs="ＭＳ 明朝"/>
          <w:b w:val="0"/>
          <w:bCs w:val="0"/>
          <w:sz w:val="21"/>
          <w:szCs w:val="21"/>
        </w:rPr>
        <w:t>(p&lt;0.01)</w:t>
      </w:r>
      <w:r w:rsidRPr="003F7E2E">
        <w:rPr>
          <w:rFonts w:ascii="ＭＳ 明朝" w:eastAsia="ＭＳ 明朝" w:hAnsi="ＭＳ 明朝" w:cs="ＭＳ 明朝" w:hint="eastAsia"/>
          <w:b w:val="0"/>
          <w:bCs w:val="0"/>
          <w:sz w:val="21"/>
          <w:szCs w:val="21"/>
        </w:rPr>
        <w:t>高くなっていることがわかった。</w:t>
      </w:r>
    </w:p>
    <w:p w:rsidR="00F76136" w:rsidRDefault="00F76136" w:rsidP="003F7E2E">
      <w:pPr>
        <w:ind w:firstLine="255"/>
        <w:rPr>
          <w:rFonts w:ascii="ＭＳ 明朝" w:eastAsia="ＭＳ 明朝" w:hAnsi="ＭＳ 明朝" w:cs="Times New Roman"/>
          <w:b w:val="0"/>
          <w:bCs w:val="0"/>
          <w:sz w:val="21"/>
          <w:szCs w:val="21"/>
        </w:rPr>
      </w:pPr>
      <w:r w:rsidRPr="003F7E2E">
        <w:rPr>
          <w:rFonts w:ascii="ＭＳ 明朝" w:eastAsia="ＭＳ 明朝" w:hAnsi="ＭＳ 明朝" w:cs="ＭＳ 明朝" w:hint="eastAsia"/>
          <w:b w:val="0"/>
          <w:bCs w:val="0"/>
          <w:sz w:val="21"/>
          <w:szCs w:val="21"/>
        </w:rPr>
        <w:t>今後は，実際に，看護師などの医療者と，社会保険労務士あるいは産業カウンセラーがペアになった「就労リング」の多施設での実施と検証の段階に入ってきている。</w:t>
      </w:r>
    </w:p>
    <w:p w:rsidR="00F76136" w:rsidRPr="003F7E2E" w:rsidRDefault="00F76136" w:rsidP="00C81243">
      <w:pPr>
        <w:rPr>
          <w:rFonts w:ascii="ＭＳ 明朝" w:eastAsia="ＭＳ 明朝" w:hAnsi="ＭＳ 明朝" w:cs="Times New Roman"/>
          <w:b w:val="0"/>
          <w:bCs w:val="0"/>
          <w:sz w:val="21"/>
          <w:szCs w:val="21"/>
        </w:rPr>
      </w:pPr>
    </w:p>
    <w:p w:rsidR="00F76136" w:rsidRPr="00C81243" w:rsidRDefault="00F76136" w:rsidP="003F7E2E">
      <w:pPr>
        <w:overflowPunct w:val="0"/>
        <w:rPr>
          <w:rFonts w:ascii="ＭＳ 明朝" w:eastAsia="ＭＳ 明朝" w:hAnsi="ＭＳ 明朝" w:cs="Times New Roman"/>
          <w:sz w:val="21"/>
          <w:szCs w:val="21"/>
        </w:rPr>
      </w:pPr>
      <w:r w:rsidRPr="00C81243">
        <w:rPr>
          <w:rFonts w:ascii="ＭＳ 明朝" w:eastAsia="ＭＳ 明朝" w:hAnsi="ＭＳ 明朝" w:cs="ＭＳ 明朝"/>
          <w:sz w:val="21"/>
          <w:szCs w:val="21"/>
        </w:rPr>
        <w:t xml:space="preserve">F. </w:t>
      </w:r>
      <w:r w:rsidRPr="00C81243">
        <w:rPr>
          <w:rFonts w:ascii="ＭＳ 明朝" w:eastAsia="ＭＳ 明朝" w:hAnsi="ＭＳ 明朝" w:cs="ＭＳ 明朝" w:hint="eastAsia"/>
          <w:sz w:val="21"/>
          <w:szCs w:val="21"/>
        </w:rPr>
        <w:t>研究発表</w:t>
      </w:r>
    </w:p>
    <w:p w:rsidR="00F76136" w:rsidRPr="003F7E2E" w:rsidRDefault="00F76136" w:rsidP="00E71937">
      <w:pPr>
        <w:overflowPunct w:val="0"/>
        <w:ind w:firstLineChars="49" w:firstLine="108"/>
        <w:rPr>
          <w:rFonts w:ascii="ＭＳ 明朝" w:eastAsia="ＭＳ 明朝" w:hAnsi="ＭＳ 明朝" w:cs="Times New Roman"/>
          <w:b w:val="0"/>
          <w:bCs w:val="0"/>
          <w:sz w:val="21"/>
          <w:szCs w:val="21"/>
        </w:rPr>
      </w:pPr>
      <w:r w:rsidRPr="003F7E2E">
        <w:rPr>
          <w:rFonts w:ascii="ＭＳ 明朝" w:eastAsia="ＭＳ 明朝" w:hAnsi="ＭＳ 明朝" w:cs="ＭＳ 明朝"/>
          <w:b w:val="0"/>
          <w:bCs w:val="0"/>
          <w:sz w:val="21"/>
          <w:szCs w:val="21"/>
        </w:rPr>
        <w:t xml:space="preserve">1. </w:t>
      </w:r>
      <w:r w:rsidRPr="003F7E2E">
        <w:rPr>
          <w:rFonts w:ascii="ＭＳ 明朝" w:eastAsia="ＭＳ 明朝" w:hAnsi="ＭＳ 明朝" w:cs="ＭＳ 明朝" w:hint="eastAsia"/>
          <w:b w:val="0"/>
          <w:bCs w:val="0"/>
          <w:sz w:val="21"/>
          <w:szCs w:val="21"/>
        </w:rPr>
        <w:t>論文発表</w:t>
      </w:r>
    </w:p>
    <w:p w:rsidR="00F76136" w:rsidRDefault="00F76136" w:rsidP="003F7E2E">
      <w:pPr>
        <w:pStyle w:val="aa"/>
        <w:ind w:right="185"/>
        <w:jc w:val="both"/>
        <w:rPr>
          <w:rFonts w:ascii="ＭＳ 明朝" w:eastAsia="ＭＳ 明朝" w:hAnsi="ＭＳ 明朝" w:cs="Times New Roman"/>
          <w:kern w:val="0"/>
          <w:sz w:val="21"/>
          <w:szCs w:val="21"/>
        </w:rPr>
      </w:pPr>
      <w:r w:rsidRPr="003F7E2E">
        <w:rPr>
          <w:rFonts w:ascii="ＭＳ 明朝" w:eastAsia="ＭＳ 明朝" w:hAnsi="ＭＳ 明朝" w:cs="ＭＳ 明朝" w:hint="eastAsia"/>
          <w:b/>
          <w:bCs/>
          <w:sz w:val="21"/>
          <w:szCs w:val="21"/>
        </w:rPr>
        <w:t>●</w:t>
      </w:r>
      <w:r>
        <w:rPr>
          <w:rFonts w:ascii="ＭＳ 明朝" w:eastAsia="ＭＳ 明朝" w:hAnsi="ＭＳ 明朝" w:cs="ＭＳ 明朝" w:hint="eastAsia"/>
          <w:sz w:val="21"/>
          <w:szCs w:val="21"/>
        </w:rPr>
        <w:t>橋本</w:t>
      </w:r>
      <w:r w:rsidRPr="003F7E2E">
        <w:rPr>
          <w:rFonts w:ascii="ＭＳ 明朝" w:eastAsia="ＭＳ 明朝" w:hAnsi="ＭＳ 明朝" w:cs="ＭＳ 明朝" w:hint="eastAsia"/>
          <w:sz w:val="21"/>
          <w:szCs w:val="21"/>
        </w:rPr>
        <w:t>久美子：</w:t>
      </w:r>
      <w:r>
        <w:rPr>
          <w:rFonts w:ascii="ＭＳ 明朝" w:eastAsia="ＭＳ 明朝" w:hAnsi="ＭＳ 明朝" w:cs="ＭＳ 明朝" w:hint="eastAsia"/>
          <w:kern w:val="0"/>
          <w:sz w:val="21"/>
          <w:szCs w:val="21"/>
        </w:rPr>
        <w:t>『医療者が知っておきたい　がんサバイバーシップ（仮）</w:t>
      </w:r>
      <w:r w:rsidRPr="003F7E2E">
        <w:rPr>
          <w:rFonts w:ascii="ＭＳ 明朝" w:eastAsia="ＭＳ 明朝" w:hAnsi="ＭＳ 明朝" w:cs="ＭＳ 明朝" w:hint="eastAsia"/>
          <w:kern w:val="0"/>
          <w:sz w:val="21"/>
          <w:szCs w:val="21"/>
        </w:rPr>
        <w:t>「就労リング」の活動から』。看護</w:t>
      </w:r>
      <w:r w:rsidRPr="003F7E2E">
        <w:rPr>
          <w:rFonts w:ascii="ＭＳ 明朝" w:eastAsia="ＭＳ 明朝" w:hAnsi="ＭＳ 明朝" w:cs="ＭＳ 明朝"/>
          <w:kern w:val="0"/>
          <w:sz w:val="21"/>
          <w:szCs w:val="21"/>
        </w:rPr>
        <w:t>2014</w:t>
      </w:r>
      <w:r w:rsidRPr="003F7E2E">
        <w:rPr>
          <w:rFonts w:ascii="ＭＳ 明朝" w:eastAsia="ＭＳ 明朝" w:hAnsi="ＭＳ 明朝" w:cs="ＭＳ 明朝" w:hint="eastAsia"/>
          <w:kern w:val="0"/>
          <w:sz w:val="21"/>
          <w:szCs w:val="21"/>
        </w:rPr>
        <w:t>年</w:t>
      </w:r>
      <w:r>
        <w:rPr>
          <w:rFonts w:ascii="ＭＳ 明朝" w:eastAsia="ＭＳ 明朝" w:hAnsi="ＭＳ 明朝" w:cs="ＭＳ 明朝"/>
          <w:kern w:val="0"/>
          <w:sz w:val="21"/>
          <w:szCs w:val="21"/>
        </w:rPr>
        <w:t>4</w:t>
      </w:r>
      <w:r w:rsidRPr="003F7E2E">
        <w:rPr>
          <w:rFonts w:ascii="ＭＳ 明朝" w:eastAsia="ＭＳ 明朝" w:hAnsi="ＭＳ 明朝" w:cs="ＭＳ 明朝" w:hint="eastAsia"/>
          <w:kern w:val="0"/>
          <w:sz w:val="21"/>
          <w:szCs w:val="21"/>
        </w:rPr>
        <w:t>月号，医学書院</w:t>
      </w:r>
    </w:p>
    <w:p w:rsidR="00F76136" w:rsidRPr="003F7E2E" w:rsidRDefault="00F76136" w:rsidP="003F7E2E">
      <w:pPr>
        <w:pStyle w:val="aa"/>
        <w:ind w:right="185"/>
        <w:jc w:val="both"/>
        <w:rPr>
          <w:rFonts w:ascii="ＭＳ 明朝" w:eastAsia="ＭＳ 明朝" w:hAnsi="ＭＳ 明朝" w:cs="Times New Roman"/>
          <w:kern w:val="0"/>
          <w:sz w:val="21"/>
          <w:szCs w:val="21"/>
        </w:rPr>
      </w:pPr>
    </w:p>
    <w:p w:rsidR="00F76136" w:rsidRPr="003F7E2E" w:rsidRDefault="00F76136" w:rsidP="003F7E2E">
      <w:pPr>
        <w:overflowPunct w:val="0"/>
        <w:rPr>
          <w:rFonts w:ascii="ＭＳ 明朝" w:eastAsia="ＭＳ 明朝" w:hAnsi="ＭＳ 明朝" w:cs="Times New Roman"/>
          <w:b w:val="0"/>
          <w:bCs w:val="0"/>
          <w:sz w:val="21"/>
          <w:szCs w:val="21"/>
        </w:rPr>
      </w:pPr>
      <w:r w:rsidRPr="003F7E2E">
        <w:rPr>
          <w:rFonts w:ascii="ＭＳ 明朝" w:eastAsia="ＭＳ 明朝" w:hAnsi="ＭＳ 明朝" w:cs="ＭＳ 明朝"/>
          <w:b w:val="0"/>
          <w:bCs w:val="0"/>
          <w:sz w:val="21"/>
          <w:szCs w:val="21"/>
        </w:rPr>
        <w:t xml:space="preserve"> 2.</w:t>
      </w:r>
      <w:r>
        <w:rPr>
          <w:rFonts w:ascii="ＭＳ 明朝" w:eastAsia="ＭＳ 明朝" w:hAnsi="ＭＳ 明朝" w:cs="ＭＳ 明朝"/>
          <w:b w:val="0"/>
          <w:bCs w:val="0"/>
          <w:sz w:val="21"/>
          <w:szCs w:val="21"/>
        </w:rPr>
        <w:t xml:space="preserve"> </w:t>
      </w:r>
      <w:r w:rsidRPr="003F7E2E">
        <w:rPr>
          <w:rFonts w:ascii="ＭＳ 明朝" w:eastAsia="ＭＳ 明朝" w:hAnsi="ＭＳ 明朝" w:cs="ＭＳ 明朝" w:hint="eastAsia"/>
          <w:b w:val="0"/>
          <w:bCs w:val="0"/>
          <w:sz w:val="21"/>
          <w:szCs w:val="21"/>
        </w:rPr>
        <w:t>学会発表</w:t>
      </w:r>
    </w:p>
    <w:p w:rsidR="00F76136" w:rsidRPr="003F7E2E" w:rsidRDefault="00F76136" w:rsidP="003F7E2E">
      <w:pPr>
        <w:pStyle w:val="aa"/>
        <w:ind w:right="185"/>
        <w:jc w:val="both"/>
        <w:rPr>
          <w:rFonts w:ascii="ＭＳ 明朝" w:eastAsia="ＭＳ 明朝" w:hAnsi="ＭＳ 明朝" w:cs="Times New Roman"/>
          <w:sz w:val="21"/>
          <w:szCs w:val="21"/>
        </w:rPr>
      </w:pPr>
      <w:r w:rsidRPr="003F7E2E">
        <w:rPr>
          <w:rFonts w:ascii="ＭＳ 明朝" w:eastAsia="ＭＳ 明朝" w:hAnsi="ＭＳ 明朝" w:cs="ＭＳ 明朝" w:hint="eastAsia"/>
          <w:sz w:val="21"/>
          <w:szCs w:val="21"/>
        </w:rPr>
        <w:t>●</w:t>
      </w:r>
      <w:r w:rsidRPr="003F7E2E">
        <w:rPr>
          <w:rFonts w:ascii="ＭＳ 明朝" w:eastAsia="ＭＳ 明朝" w:hAnsi="ＭＳ 明朝" w:cs="ＭＳ 明朝"/>
          <w:sz w:val="21"/>
          <w:szCs w:val="21"/>
        </w:rPr>
        <w:t>Hideko Yamauchi, Kumiko Hashimoto, Rima Hiramatsu  Mayumi Nakao, Hiroko Komatsu, Takashi Fukuda, Takashi Hosaka : Cancer Survivorship</w:t>
      </w:r>
      <w:r>
        <w:rPr>
          <w:rFonts w:ascii="ＭＳ 明朝" w:eastAsia="ＭＳ 明朝" w:hAnsi="ＭＳ 明朝" w:cs="ＭＳ 明朝"/>
          <w:sz w:val="21"/>
          <w:szCs w:val="21"/>
        </w:rPr>
        <w:t xml:space="preserve"> </w:t>
      </w:r>
      <w:r w:rsidRPr="003F7E2E">
        <w:rPr>
          <w:rFonts w:ascii="ＭＳ 明朝" w:eastAsia="ＭＳ 明朝" w:hAnsi="ＭＳ 明朝" w:cs="ＭＳ 明朝"/>
          <w:sz w:val="21"/>
          <w:szCs w:val="21"/>
        </w:rPr>
        <w:t>: Facts and Support System for Working Survivors.  The 29th International Congress of Medical Women's International Association 2013.7.31-8.3 Seoul</w:t>
      </w:r>
    </w:p>
    <w:p w:rsidR="00F76136" w:rsidRPr="003F7E2E" w:rsidRDefault="00F76136" w:rsidP="003F7E2E">
      <w:pPr>
        <w:pStyle w:val="aa"/>
        <w:ind w:right="185"/>
        <w:jc w:val="both"/>
        <w:rPr>
          <w:rFonts w:ascii="ＭＳ 明朝" w:eastAsia="ＭＳ 明朝" w:hAnsi="ＭＳ 明朝" w:cs="ＭＳ 明朝"/>
          <w:kern w:val="0"/>
          <w:sz w:val="21"/>
          <w:szCs w:val="21"/>
        </w:rPr>
      </w:pPr>
      <w:r w:rsidRPr="003F7E2E">
        <w:rPr>
          <w:rFonts w:ascii="ＭＳ 明朝" w:eastAsia="ＭＳ 明朝" w:hAnsi="ＭＳ 明朝" w:cs="ＭＳ 明朝" w:hint="eastAsia"/>
          <w:kern w:val="0"/>
          <w:sz w:val="21"/>
          <w:szCs w:val="21"/>
        </w:rPr>
        <w:t>●</w:t>
      </w:r>
      <w:r w:rsidRPr="003F7E2E">
        <w:rPr>
          <w:rFonts w:ascii="ＭＳ 明朝" w:eastAsia="ＭＳ 明朝" w:hAnsi="ＭＳ 明朝" w:cs="ＭＳ 明朝"/>
          <w:kern w:val="0"/>
          <w:sz w:val="21"/>
          <w:szCs w:val="21"/>
        </w:rPr>
        <w:t>Hideko Yamauchi, Kumiko Hashimoto, Takako Iwata</w:t>
      </w:r>
      <w:r w:rsidRPr="003F7E2E">
        <w:rPr>
          <w:rFonts w:ascii="ＭＳ 明朝" w:eastAsia="ＭＳ 明朝" w:hAnsi="ＭＳ 明朝" w:cs="ＭＳ 明朝" w:hint="eastAsia"/>
          <w:kern w:val="0"/>
          <w:sz w:val="21"/>
          <w:szCs w:val="21"/>
        </w:rPr>
        <w:t xml:space="preserve">　</w:t>
      </w:r>
      <w:r w:rsidRPr="003F7E2E">
        <w:rPr>
          <w:rFonts w:ascii="ＭＳ 明朝" w:eastAsia="ＭＳ 明朝" w:hAnsi="ＭＳ 明朝" w:cs="ＭＳ 明朝"/>
          <w:kern w:val="0"/>
          <w:sz w:val="21"/>
          <w:szCs w:val="21"/>
        </w:rPr>
        <w:t>RinaHiramatsu, Takashi Fukuda, Takashi Hosaka : Establishing Japanese model "Working Ring"-informational, emotional and problem-solving group intervention for working breast cancer survivors. The 36th San Antonio Breast Cancer Symposium 2013.12.10-14 San Antonio</w:t>
      </w:r>
    </w:p>
    <w:p w:rsidR="00F76136" w:rsidRPr="003F7E2E" w:rsidRDefault="00F76136" w:rsidP="003F7E2E">
      <w:pPr>
        <w:pStyle w:val="aa"/>
        <w:ind w:right="185"/>
        <w:jc w:val="both"/>
        <w:rPr>
          <w:rFonts w:ascii="ＭＳ 明朝" w:eastAsia="ＭＳ 明朝" w:hAnsi="ＭＳ 明朝" w:cs="Times New Roman"/>
          <w:sz w:val="21"/>
          <w:szCs w:val="21"/>
        </w:rPr>
      </w:pPr>
      <w:r w:rsidRPr="003F7E2E">
        <w:rPr>
          <w:rFonts w:ascii="ＭＳ 明朝" w:eastAsia="ＭＳ 明朝" w:hAnsi="ＭＳ 明朝" w:cs="ＭＳ 明朝" w:hint="eastAsia"/>
          <w:sz w:val="21"/>
          <w:szCs w:val="21"/>
        </w:rPr>
        <w:t>●中山可南子，保坂　隆，橋本久美子，牧　洋子，山内英子：乳がん患者就労問題の解決ツールとして施行した</w:t>
      </w:r>
      <w:r>
        <w:rPr>
          <w:rFonts w:ascii="ＭＳ 明朝" w:eastAsia="ＭＳ 明朝" w:hAnsi="ＭＳ 明朝" w:cs="ＭＳ 明朝" w:hint="eastAsia"/>
          <w:sz w:val="21"/>
          <w:szCs w:val="21"/>
        </w:rPr>
        <w:t>，</w:t>
      </w:r>
      <w:r w:rsidRPr="003F7E2E">
        <w:rPr>
          <w:rFonts w:ascii="ＭＳ 明朝" w:eastAsia="ＭＳ 明朝" w:hAnsi="ＭＳ 明朝" w:cs="ＭＳ 明朝" w:hint="eastAsia"/>
          <w:sz w:val="21"/>
          <w:szCs w:val="21"/>
        </w:rPr>
        <w:t>医療従事者に向けた講習会の効果。第</w:t>
      </w:r>
      <w:r w:rsidRPr="003F7E2E">
        <w:rPr>
          <w:rFonts w:ascii="ＭＳ 明朝" w:eastAsia="ＭＳ 明朝" w:hAnsi="ＭＳ 明朝" w:cs="ＭＳ 明朝"/>
          <w:sz w:val="21"/>
          <w:szCs w:val="21"/>
        </w:rPr>
        <w:t>114</w:t>
      </w:r>
      <w:r w:rsidRPr="003F7E2E">
        <w:rPr>
          <w:rFonts w:ascii="ＭＳ 明朝" w:eastAsia="ＭＳ 明朝" w:hAnsi="ＭＳ 明朝" w:cs="ＭＳ 明朝" w:hint="eastAsia"/>
          <w:sz w:val="21"/>
          <w:szCs w:val="21"/>
        </w:rPr>
        <w:t>回</w:t>
      </w:r>
      <w:r>
        <w:rPr>
          <w:rFonts w:ascii="ＭＳ 明朝" w:eastAsia="ＭＳ 明朝" w:hAnsi="ＭＳ 明朝" w:cs="ＭＳ 明朝"/>
          <w:sz w:val="21"/>
          <w:szCs w:val="21"/>
        </w:rPr>
        <w:t xml:space="preserve"> </w:t>
      </w:r>
      <w:r w:rsidRPr="003F7E2E">
        <w:rPr>
          <w:rFonts w:ascii="ＭＳ 明朝" w:eastAsia="ＭＳ 明朝" w:hAnsi="ＭＳ 明朝" w:cs="ＭＳ 明朝" w:hint="eastAsia"/>
          <w:sz w:val="21"/>
          <w:szCs w:val="21"/>
        </w:rPr>
        <w:t>日本外科学会定期学術総会</w:t>
      </w:r>
    </w:p>
    <w:p w:rsidR="00F76136" w:rsidRPr="003F7E2E" w:rsidRDefault="00F76136" w:rsidP="003F7E2E">
      <w:pPr>
        <w:pStyle w:val="aa"/>
        <w:ind w:right="185"/>
        <w:jc w:val="both"/>
        <w:rPr>
          <w:rFonts w:ascii="ＭＳ 明朝" w:eastAsia="ＭＳ 明朝" w:hAnsi="ＭＳ 明朝" w:cs="Times New Roman"/>
          <w:kern w:val="0"/>
          <w:sz w:val="21"/>
          <w:szCs w:val="21"/>
        </w:rPr>
      </w:pPr>
      <w:r w:rsidRPr="003F7E2E">
        <w:rPr>
          <w:rFonts w:ascii="ＭＳ 明朝" w:eastAsia="ＭＳ 明朝" w:hAnsi="ＭＳ 明朝" w:cs="ＭＳ 明朝" w:hint="eastAsia"/>
          <w:sz w:val="21"/>
          <w:szCs w:val="21"/>
        </w:rPr>
        <w:t>●</w:t>
      </w:r>
      <w:r w:rsidRPr="003F7E2E">
        <w:rPr>
          <w:rFonts w:ascii="ＭＳ 明朝" w:eastAsia="ＭＳ 明朝" w:hAnsi="ＭＳ 明朝" w:cs="ＭＳ 明朝" w:hint="eastAsia"/>
          <w:kern w:val="0"/>
          <w:sz w:val="21"/>
          <w:szCs w:val="21"/>
        </w:rPr>
        <w:t>橋本久美子</w:t>
      </w:r>
      <w:r>
        <w:rPr>
          <w:rFonts w:ascii="ＭＳ 明朝" w:eastAsia="ＭＳ 明朝" w:hAnsi="ＭＳ 明朝" w:cs="ＭＳ 明朝" w:hint="eastAsia"/>
          <w:kern w:val="0"/>
          <w:sz w:val="21"/>
          <w:szCs w:val="21"/>
        </w:rPr>
        <w:t>，神田</w:t>
      </w:r>
      <w:r w:rsidRPr="003F7E2E">
        <w:rPr>
          <w:rFonts w:ascii="ＭＳ 明朝" w:eastAsia="ＭＳ 明朝" w:hAnsi="ＭＳ 明朝" w:cs="ＭＳ 明朝" w:hint="eastAsia"/>
          <w:kern w:val="0"/>
          <w:sz w:val="21"/>
          <w:szCs w:val="21"/>
        </w:rPr>
        <w:t>美佳</w:t>
      </w:r>
      <w:r>
        <w:rPr>
          <w:rFonts w:ascii="ＭＳ 明朝" w:eastAsia="ＭＳ 明朝" w:hAnsi="ＭＳ 明朝" w:cs="ＭＳ 明朝" w:hint="eastAsia"/>
          <w:kern w:val="0"/>
          <w:sz w:val="21"/>
          <w:szCs w:val="21"/>
        </w:rPr>
        <w:t>，</w:t>
      </w:r>
      <w:r w:rsidRPr="003F7E2E">
        <w:rPr>
          <w:rFonts w:ascii="ＭＳ 明朝" w:eastAsia="ＭＳ 明朝" w:hAnsi="ＭＳ 明朝" w:cs="ＭＳ 明朝" w:hint="eastAsia"/>
          <w:kern w:val="0"/>
          <w:sz w:val="21"/>
          <w:szCs w:val="21"/>
        </w:rPr>
        <w:t>牧　祥子</w:t>
      </w:r>
      <w:r>
        <w:rPr>
          <w:rFonts w:ascii="ＭＳ 明朝" w:eastAsia="ＭＳ 明朝" w:hAnsi="ＭＳ 明朝" w:cs="ＭＳ 明朝" w:hint="eastAsia"/>
          <w:kern w:val="0"/>
          <w:sz w:val="21"/>
          <w:szCs w:val="21"/>
        </w:rPr>
        <w:t>，</w:t>
      </w:r>
      <w:r w:rsidRPr="003F7E2E">
        <w:rPr>
          <w:rFonts w:ascii="ＭＳ 明朝" w:eastAsia="ＭＳ 明朝" w:hAnsi="ＭＳ 明朝" w:cs="ＭＳ 明朝" w:hint="eastAsia"/>
          <w:kern w:val="0"/>
          <w:sz w:val="21"/>
          <w:szCs w:val="21"/>
        </w:rPr>
        <w:t>中山加南子</w:t>
      </w:r>
      <w:r>
        <w:rPr>
          <w:rFonts w:ascii="ＭＳ 明朝" w:eastAsia="ＭＳ 明朝" w:hAnsi="ＭＳ 明朝" w:cs="ＭＳ 明朝" w:hint="eastAsia"/>
          <w:kern w:val="0"/>
          <w:sz w:val="21"/>
          <w:szCs w:val="21"/>
        </w:rPr>
        <w:t>，</w:t>
      </w:r>
      <w:r w:rsidRPr="003F7E2E">
        <w:rPr>
          <w:rFonts w:ascii="ＭＳ 明朝" w:eastAsia="ＭＳ 明朝" w:hAnsi="ＭＳ 明朝" w:cs="ＭＳ 明朝" w:hint="eastAsia"/>
          <w:kern w:val="0"/>
          <w:sz w:val="21"/>
          <w:szCs w:val="21"/>
        </w:rPr>
        <w:t>保坂　隆</w:t>
      </w:r>
      <w:r>
        <w:rPr>
          <w:rFonts w:ascii="ＭＳ 明朝" w:eastAsia="ＭＳ 明朝" w:hAnsi="ＭＳ 明朝" w:cs="ＭＳ 明朝" w:hint="eastAsia"/>
          <w:kern w:val="0"/>
          <w:sz w:val="21"/>
          <w:szCs w:val="21"/>
        </w:rPr>
        <w:t>，山内</w:t>
      </w:r>
      <w:r w:rsidRPr="003F7E2E">
        <w:rPr>
          <w:rFonts w:ascii="ＭＳ 明朝" w:eastAsia="ＭＳ 明朝" w:hAnsi="ＭＳ 明朝" w:cs="ＭＳ 明朝" w:hint="eastAsia"/>
          <w:kern w:val="0"/>
          <w:sz w:val="21"/>
          <w:szCs w:val="21"/>
        </w:rPr>
        <w:t>英子</w:t>
      </w:r>
      <w:r w:rsidRPr="003F7E2E">
        <w:rPr>
          <w:rFonts w:ascii="ＭＳ 明朝" w:eastAsia="ＭＳ 明朝" w:hAnsi="ＭＳ 明朝" w:cs="ＭＳ 明朝"/>
          <w:kern w:val="0"/>
          <w:sz w:val="21"/>
          <w:szCs w:val="21"/>
        </w:rPr>
        <w:t>: Support system for working breast cancer survivors- Establishing national model in Japan</w:t>
      </w:r>
      <w:r w:rsidRPr="003F7E2E">
        <w:rPr>
          <w:rFonts w:ascii="ＭＳ 明朝" w:eastAsia="ＭＳ 明朝" w:hAnsi="ＭＳ 明朝" w:cs="ＭＳ 明朝" w:hint="eastAsia"/>
          <w:kern w:val="0"/>
          <w:sz w:val="21"/>
          <w:szCs w:val="21"/>
        </w:rPr>
        <w:t>。</w:t>
      </w:r>
      <w:r w:rsidRPr="003F7E2E">
        <w:rPr>
          <w:rFonts w:ascii="ＭＳ 明朝" w:eastAsia="ＭＳ 明朝" w:hAnsi="ＭＳ 明朝" w:cs="ＭＳ 明朝"/>
          <w:kern w:val="0"/>
          <w:sz w:val="21"/>
          <w:szCs w:val="21"/>
        </w:rPr>
        <w:t>Global Academic Programs 2014</w:t>
      </w:r>
      <w:r w:rsidRPr="003F7E2E">
        <w:rPr>
          <w:rFonts w:ascii="ＭＳ 明朝" w:eastAsia="ＭＳ 明朝" w:hAnsi="ＭＳ 明朝" w:cs="ＭＳ 明朝"/>
          <w:kern w:val="0"/>
          <w:sz w:val="21"/>
          <w:szCs w:val="21"/>
        </w:rPr>
        <w:br/>
      </w:r>
      <w:r w:rsidRPr="003F7E2E">
        <w:rPr>
          <w:rFonts w:ascii="ＭＳ 明朝" w:eastAsia="ＭＳ 明朝" w:hAnsi="ＭＳ 明朝" w:cs="ＭＳ 明朝" w:hint="eastAsia"/>
          <w:kern w:val="0"/>
          <w:sz w:val="21"/>
          <w:szCs w:val="21"/>
        </w:rPr>
        <w:t>●橋本久美子</w:t>
      </w:r>
      <w:r>
        <w:rPr>
          <w:rFonts w:ascii="ＭＳ 明朝" w:eastAsia="ＭＳ 明朝" w:hAnsi="ＭＳ 明朝" w:cs="ＭＳ 明朝" w:hint="eastAsia"/>
          <w:kern w:val="0"/>
          <w:sz w:val="21"/>
          <w:szCs w:val="21"/>
        </w:rPr>
        <w:t>，</w:t>
      </w:r>
      <w:r w:rsidRPr="003F7E2E">
        <w:rPr>
          <w:rFonts w:ascii="ＭＳ 明朝" w:eastAsia="ＭＳ 明朝" w:hAnsi="ＭＳ 明朝" w:cs="ＭＳ 明朝" w:hint="eastAsia"/>
          <w:kern w:val="0"/>
          <w:sz w:val="21"/>
          <w:szCs w:val="21"/>
        </w:rPr>
        <w:t>神田美佳</w:t>
      </w:r>
      <w:r>
        <w:rPr>
          <w:rFonts w:ascii="ＭＳ 明朝" w:eastAsia="ＭＳ 明朝" w:hAnsi="ＭＳ 明朝" w:cs="ＭＳ 明朝" w:hint="eastAsia"/>
          <w:kern w:val="0"/>
          <w:sz w:val="21"/>
          <w:szCs w:val="21"/>
        </w:rPr>
        <w:t>，</w:t>
      </w:r>
      <w:r w:rsidRPr="003F7E2E">
        <w:rPr>
          <w:rFonts w:ascii="ＭＳ 明朝" w:eastAsia="ＭＳ 明朝" w:hAnsi="ＭＳ 明朝" w:cs="ＭＳ 明朝" w:hint="eastAsia"/>
          <w:kern w:val="0"/>
          <w:sz w:val="21"/>
          <w:szCs w:val="21"/>
        </w:rPr>
        <w:t>牧　祥子</w:t>
      </w:r>
      <w:r>
        <w:rPr>
          <w:rFonts w:ascii="ＭＳ 明朝" w:eastAsia="ＭＳ 明朝" w:hAnsi="ＭＳ 明朝" w:cs="ＭＳ 明朝" w:hint="eastAsia"/>
          <w:kern w:val="0"/>
          <w:sz w:val="21"/>
          <w:szCs w:val="21"/>
        </w:rPr>
        <w:t>，</w:t>
      </w:r>
      <w:r w:rsidRPr="003F7E2E">
        <w:rPr>
          <w:rFonts w:ascii="ＭＳ 明朝" w:eastAsia="ＭＳ 明朝" w:hAnsi="ＭＳ 明朝" w:cs="ＭＳ 明朝" w:hint="eastAsia"/>
          <w:kern w:val="0"/>
          <w:sz w:val="21"/>
          <w:szCs w:val="21"/>
        </w:rPr>
        <w:t>岩田多加子</w:t>
      </w:r>
      <w:r>
        <w:rPr>
          <w:rFonts w:ascii="ＭＳ 明朝" w:eastAsia="ＭＳ 明朝" w:hAnsi="ＭＳ 明朝" w:cs="ＭＳ 明朝" w:hint="eastAsia"/>
          <w:kern w:val="0"/>
          <w:sz w:val="21"/>
          <w:szCs w:val="21"/>
        </w:rPr>
        <w:t>，</w:t>
      </w:r>
      <w:r w:rsidRPr="003F7E2E">
        <w:rPr>
          <w:rFonts w:ascii="ＭＳ 明朝" w:eastAsia="ＭＳ 明朝" w:hAnsi="ＭＳ 明朝" w:cs="ＭＳ 明朝" w:hint="eastAsia"/>
          <w:kern w:val="0"/>
          <w:sz w:val="21"/>
          <w:szCs w:val="21"/>
        </w:rPr>
        <w:t>平松利麻</w:t>
      </w:r>
      <w:r>
        <w:rPr>
          <w:rFonts w:ascii="ＭＳ 明朝" w:eastAsia="ＭＳ 明朝" w:hAnsi="ＭＳ 明朝" w:cs="ＭＳ 明朝" w:hint="eastAsia"/>
          <w:kern w:val="0"/>
          <w:sz w:val="21"/>
          <w:szCs w:val="21"/>
        </w:rPr>
        <w:t>，</w:t>
      </w:r>
      <w:r w:rsidRPr="003F7E2E">
        <w:rPr>
          <w:rFonts w:ascii="ＭＳ 明朝" w:eastAsia="ＭＳ 明朝" w:hAnsi="ＭＳ 明朝" w:cs="ＭＳ 明朝" w:hint="eastAsia"/>
          <w:kern w:val="0"/>
          <w:sz w:val="21"/>
          <w:szCs w:val="21"/>
        </w:rPr>
        <w:t>中山加南子</w:t>
      </w:r>
      <w:r>
        <w:rPr>
          <w:rFonts w:ascii="ＭＳ 明朝" w:eastAsia="ＭＳ 明朝" w:hAnsi="ＭＳ 明朝" w:cs="ＭＳ 明朝" w:hint="eastAsia"/>
          <w:kern w:val="0"/>
          <w:sz w:val="21"/>
          <w:szCs w:val="21"/>
        </w:rPr>
        <w:t>，</w:t>
      </w:r>
      <w:r w:rsidRPr="003F7E2E">
        <w:rPr>
          <w:rFonts w:ascii="ＭＳ 明朝" w:eastAsia="ＭＳ 明朝" w:hAnsi="ＭＳ 明朝" w:cs="ＭＳ 明朝" w:hint="eastAsia"/>
          <w:kern w:val="0"/>
          <w:sz w:val="21"/>
          <w:szCs w:val="21"/>
        </w:rPr>
        <w:t>保坂　隆</w:t>
      </w:r>
      <w:r>
        <w:rPr>
          <w:rFonts w:ascii="ＭＳ 明朝" w:eastAsia="ＭＳ 明朝" w:hAnsi="ＭＳ 明朝" w:cs="ＭＳ 明朝" w:hint="eastAsia"/>
          <w:kern w:val="0"/>
          <w:sz w:val="21"/>
          <w:szCs w:val="21"/>
        </w:rPr>
        <w:t>，</w:t>
      </w:r>
      <w:r w:rsidRPr="003F7E2E">
        <w:rPr>
          <w:rFonts w:ascii="ＭＳ 明朝" w:eastAsia="ＭＳ 明朝" w:hAnsi="ＭＳ 明朝" w:cs="ＭＳ 明朝" w:hint="eastAsia"/>
          <w:kern w:val="0"/>
          <w:sz w:val="21"/>
          <w:szCs w:val="21"/>
        </w:rPr>
        <w:t>山内英子：就労相談に関する介入モデル「就労リング」</w:t>
      </w:r>
      <w:r w:rsidRPr="003F7E2E">
        <w:rPr>
          <w:rFonts w:ascii="ＭＳ 明朝" w:eastAsia="ＭＳ 明朝" w:hAnsi="ＭＳ 明朝" w:cs="ＭＳ 明朝" w:hint="eastAsia"/>
          <w:kern w:val="0"/>
          <w:sz w:val="21"/>
          <w:szCs w:val="21"/>
        </w:rPr>
        <w:lastRenderedPageBreak/>
        <w:t>の実施と検討。第</w:t>
      </w:r>
      <w:r>
        <w:rPr>
          <w:rFonts w:ascii="ＭＳ 明朝" w:eastAsia="ＭＳ 明朝" w:hAnsi="ＭＳ 明朝" w:cs="ＭＳ 明朝"/>
          <w:kern w:val="0"/>
          <w:sz w:val="21"/>
          <w:szCs w:val="21"/>
        </w:rPr>
        <w:t>28</w:t>
      </w:r>
      <w:r w:rsidRPr="003F7E2E">
        <w:rPr>
          <w:rFonts w:ascii="ＭＳ 明朝" w:eastAsia="ＭＳ 明朝" w:hAnsi="ＭＳ 明朝" w:cs="ＭＳ 明朝" w:hint="eastAsia"/>
          <w:kern w:val="0"/>
          <w:sz w:val="21"/>
          <w:szCs w:val="21"/>
        </w:rPr>
        <w:t>回</w:t>
      </w:r>
      <w:r>
        <w:rPr>
          <w:rFonts w:ascii="ＭＳ 明朝" w:eastAsia="ＭＳ 明朝" w:hAnsi="ＭＳ 明朝" w:cs="ＭＳ 明朝"/>
          <w:kern w:val="0"/>
          <w:sz w:val="21"/>
          <w:szCs w:val="21"/>
        </w:rPr>
        <w:t xml:space="preserve"> </w:t>
      </w:r>
      <w:r w:rsidRPr="003F7E2E">
        <w:rPr>
          <w:rFonts w:ascii="ＭＳ 明朝" w:eastAsia="ＭＳ 明朝" w:hAnsi="ＭＳ 明朝" w:cs="ＭＳ 明朝" w:hint="eastAsia"/>
          <w:kern w:val="0"/>
          <w:sz w:val="21"/>
          <w:szCs w:val="21"/>
        </w:rPr>
        <w:t>日本がん看護学会学術集会</w:t>
      </w:r>
    </w:p>
    <w:p w:rsidR="00F76136" w:rsidRPr="003F7E2E" w:rsidRDefault="00F76136" w:rsidP="003F7E2E">
      <w:pPr>
        <w:pStyle w:val="aa"/>
        <w:ind w:right="185"/>
        <w:jc w:val="both"/>
        <w:rPr>
          <w:rFonts w:ascii="ＭＳ 明朝" w:eastAsia="ＭＳ 明朝" w:hAnsi="ＭＳ 明朝" w:cs="Times New Roman"/>
          <w:kern w:val="0"/>
          <w:sz w:val="21"/>
          <w:szCs w:val="21"/>
        </w:rPr>
      </w:pPr>
      <w:r w:rsidRPr="003F7E2E">
        <w:rPr>
          <w:rFonts w:ascii="ＭＳ 明朝" w:eastAsia="ＭＳ 明朝" w:hAnsi="ＭＳ 明朝" w:cs="ＭＳ 明朝" w:hint="eastAsia"/>
          <w:kern w:val="0"/>
          <w:sz w:val="21"/>
          <w:szCs w:val="21"/>
        </w:rPr>
        <w:t>●橋本久美子</w:t>
      </w:r>
      <w:r>
        <w:rPr>
          <w:rFonts w:ascii="ＭＳ 明朝" w:eastAsia="ＭＳ 明朝" w:hAnsi="ＭＳ 明朝" w:cs="ＭＳ 明朝" w:hint="eastAsia"/>
          <w:kern w:val="0"/>
          <w:sz w:val="21"/>
          <w:szCs w:val="21"/>
        </w:rPr>
        <w:t>，神田</w:t>
      </w:r>
      <w:r w:rsidRPr="003F7E2E">
        <w:rPr>
          <w:rFonts w:ascii="ＭＳ 明朝" w:eastAsia="ＭＳ 明朝" w:hAnsi="ＭＳ 明朝" w:cs="ＭＳ 明朝" w:hint="eastAsia"/>
          <w:kern w:val="0"/>
          <w:sz w:val="21"/>
          <w:szCs w:val="21"/>
        </w:rPr>
        <w:t>美佳</w:t>
      </w:r>
      <w:r>
        <w:rPr>
          <w:rFonts w:ascii="ＭＳ 明朝" w:eastAsia="ＭＳ 明朝" w:hAnsi="ＭＳ 明朝" w:cs="ＭＳ 明朝" w:hint="eastAsia"/>
          <w:kern w:val="0"/>
          <w:sz w:val="21"/>
          <w:szCs w:val="21"/>
        </w:rPr>
        <w:t>，</w:t>
      </w:r>
      <w:r w:rsidRPr="003F7E2E">
        <w:rPr>
          <w:rFonts w:ascii="ＭＳ 明朝" w:eastAsia="ＭＳ 明朝" w:hAnsi="ＭＳ 明朝" w:cs="ＭＳ 明朝" w:hint="eastAsia"/>
          <w:kern w:val="0"/>
          <w:sz w:val="21"/>
          <w:szCs w:val="21"/>
        </w:rPr>
        <w:t>牧　祥子</w:t>
      </w:r>
      <w:r>
        <w:rPr>
          <w:rFonts w:ascii="ＭＳ 明朝" w:eastAsia="ＭＳ 明朝" w:hAnsi="ＭＳ 明朝" w:cs="ＭＳ 明朝" w:hint="eastAsia"/>
          <w:kern w:val="0"/>
          <w:sz w:val="21"/>
          <w:szCs w:val="21"/>
        </w:rPr>
        <w:t>，岩田</w:t>
      </w:r>
      <w:r w:rsidRPr="003F7E2E">
        <w:rPr>
          <w:rFonts w:ascii="ＭＳ 明朝" w:eastAsia="ＭＳ 明朝" w:hAnsi="ＭＳ 明朝" w:cs="ＭＳ 明朝" w:hint="eastAsia"/>
          <w:kern w:val="0"/>
          <w:sz w:val="21"/>
          <w:szCs w:val="21"/>
        </w:rPr>
        <w:t>多加子</w:t>
      </w:r>
      <w:r>
        <w:rPr>
          <w:rFonts w:ascii="ＭＳ 明朝" w:eastAsia="ＭＳ 明朝" w:hAnsi="ＭＳ 明朝" w:cs="ＭＳ 明朝" w:hint="eastAsia"/>
          <w:kern w:val="0"/>
          <w:sz w:val="21"/>
          <w:szCs w:val="21"/>
        </w:rPr>
        <w:t>，平松</w:t>
      </w:r>
      <w:r w:rsidRPr="003F7E2E">
        <w:rPr>
          <w:rFonts w:ascii="ＭＳ 明朝" w:eastAsia="ＭＳ 明朝" w:hAnsi="ＭＳ 明朝" w:cs="ＭＳ 明朝" w:hint="eastAsia"/>
          <w:kern w:val="0"/>
          <w:sz w:val="21"/>
          <w:szCs w:val="21"/>
        </w:rPr>
        <w:t>利麻</w:t>
      </w:r>
      <w:r>
        <w:rPr>
          <w:rFonts w:ascii="ＭＳ 明朝" w:eastAsia="ＭＳ 明朝" w:hAnsi="ＭＳ 明朝" w:cs="ＭＳ 明朝" w:hint="eastAsia"/>
          <w:kern w:val="0"/>
          <w:sz w:val="21"/>
          <w:szCs w:val="21"/>
        </w:rPr>
        <w:t>，</w:t>
      </w:r>
      <w:r w:rsidRPr="003F7E2E">
        <w:rPr>
          <w:rFonts w:ascii="ＭＳ 明朝" w:eastAsia="ＭＳ 明朝" w:hAnsi="ＭＳ 明朝" w:cs="ＭＳ 明朝" w:hint="eastAsia"/>
          <w:kern w:val="0"/>
          <w:sz w:val="21"/>
          <w:szCs w:val="21"/>
        </w:rPr>
        <w:t>中山加南子</w:t>
      </w:r>
      <w:r>
        <w:rPr>
          <w:rFonts w:ascii="ＭＳ 明朝" w:eastAsia="ＭＳ 明朝" w:hAnsi="ＭＳ 明朝" w:cs="ＭＳ 明朝" w:hint="eastAsia"/>
          <w:kern w:val="0"/>
          <w:sz w:val="21"/>
          <w:szCs w:val="21"/>
        </w:rPr>
        <w:t>，</w:t>
      </w:r>
      <w:r w:rsidRPr="003F7E2E">
        <w:rPr>
          <w:rFonts w:ascii="ＭＳ 明朝" w:eastAsia="ＭＳ 明朝" w:hAnsi="ＭＳ 明朝" w:cs="ＭＳ 明朝" w:hint="eastAsia"/>
          <w:kern w:val="0"/>
          <w:sz w:val="21"/>
          <w:szCs w:val="21"/>
        </w:rPr>
        <w:t>保坂　隆</w:t>
      </w:r>
      <w:r>
        <w:rPr>
          <w:rFonts w:ascii="ＭＳ 明朝" w:eastAsia="ＭＳ 明朝" w:hAnsi="ＭＳ 明朝" w:cs="ＭＳ 明朝" w:hint="eastAsia"/>
          <w:kern w:val="0"/>
          <w:sz w:val="21"/>
          <w:szCs w:val="21"/>
        </w:rPr>
        <w:t>，</w:t>
      </w:r>
      <w:r w:rsidRPr="003F7E2E">
        <w:rPr>
          <w:rFonts w:ascii="ＭＳ 明朝" w:eastAsia="ＭＳ 明朝" w:hAnsi="ＭＳ 明朝" w:cs="ＭＳ 明朝" w:hint="eastAsia"/>
          <w:kern w:val="0"/>
          <w:sz w:val="21"/>
          <w:szCs w:val="21"/>
        </w:rPr>
        <w:t>山内英子：就労相談に関する介入モデル「就労リング」の実施と検討。第</w:t>
      </w:r>
      <w:r>
        <w:rPr>
          <w:rFonts w:ascii="ＭＳ 明朝" w:eastAsia="ＭＳ 明朝" w:hAnsi="ＭＳ 明朝" w:cs="ＭＳ 明朝"/>
          <w:kern w:val="0"/>
          <w:sz w:val="21"/>
          <w:szCs w:val="21"/>
        </w:rPr>
        <w:t>3</w:t>
      </w:r>
      <w:r w:rsidRPr="003F7E2E">
        <w:rPr>
          <w:rFonts w:ascii="ＭＳ 明朝" w:eastAsia="ＭＳ 明朝" w:hAnsi="ＭＳ 明朝" w:cs="ＭＳ 明朝" w:hint="eastAsia"/>
          <w:kern w:val="0"/>
          <w:sz w:val="21"/>
          <w:szCs w:val="21"/>
        </w:rPr>
        <w:t>回がん相談研究会。</w:t>
      </w:r>
    </w:p>
    <w:p w:rsidR="00F76136" w:rsidRPr="003F7E2E" w:rsidRDefault="00F76136" w:rsidP="003F7E2E">
      <w:pPr>
        <w:pStyle w:val="aa"/>
        <w:ind w:right="185"/>
        <w:jc w:val="both"/>
        <w:rPr>
          <w:rFonts w:ascii="ＭＳ 明朝" w:eastAsia="ＭＳ 明朝" w:hAnsi="ＭＳ 明朝" w:cs="Times New Roman"/>
          <w:sz w:val="21"/>
          <w:szCs w:val="21"/>
        </w:rPr>
      </w:pPr>
    </w:p>
    <w:p w:rsidR="00F76136" w:rsidRPr="003F7E2E" w:rsidRDefault="00F76136" w:rsidP="003F7E2E">
      <w:pPr>
        <w:pStyle w:val="aa"/>
        <w:ind w:right="185"/>
        <w:jc w:val="both"/>
        <w:rPr>
          <w:rFonts w:ascii="ＭＳ 明朝" w:eastAsia="ＭＳ 明朝" w:hAnsi="ＭＳ 明朝" w:cs="Times New Roman"/>
          <w:sz w:val="21"/>
          <w:szCs w:val="21"/>
        </w:rPr>
      </w:pPr>
      <w:r>
        <w:rPr>
          <w:rFonts w:ascii="ＭＳ 明朝" w:eastAsia="ＭＳ 明朝" w:hAnsi="ＭＳ 明朝" w:cs="ＭＳ 明朝"/>
          <w:sz w:val="21"/>
          <w:szCs w:val="21"/>
        </w:rPr>
        <w:t xml:space="preserve">3. </w:t>
      </w:r>
      <w:r w:rsidRPr="003F7E2E">
        <w:rPr>
          <w:rFonts w:ascii="ＭＳ 明朝" w:eastAsia="ＭＳ 明朝" w:hAnsi="ＭＳ 明朝" w:cs="ＭＳ 明朝" w:hint="eastAsia"/>
          <w:sz w:val="21"/>
          <w:szCs w:val="21"/>
        </w:rPr>
        <w:t>その他のメディア</w:t>
      </w:r>
    </w:p>
    <w:p w:rsidR="00F76136" w:rsidRPr="003F7E2E" w:rsidRDefault="00F76136" w:rsidP="003F7E2E">
      <w:pPr>
        <w:pStyle w:val="aa"/>
        <w:ind w:right="185"/>
        <w:jc w:val="both"/>
        <w:rPr>
          <w:rFonts w:ascii="ＭＳ 明朝" w:eastAsia="ＭＳ 明朝" w:hAnsi="ＭＳ 明朝" w:cs="Times New Roman"/>
          <w:sz w:val="21"/>
          <w:szCs w:val="21"/>
        </w:rPr>
      </w:pPr>
      <w:r w:rsidRPr="003F7E2E">
        <w:rPr>
          <w:rFonts w:ascii="ＭＳ 明朝" w:eastAsia="ＭＳ 明朝" w:hAnsi="ＭＳ 明朝" w:cs="ＭＳ 明朝" w:hint="eastAsia"/>
          <w:sz w:val="21"/>
          <w:szCs w:val="21"/>
        </w:rPr>
        <w:t>＜新聞・テレビ＞</w:t>
      </w:r>
    </w:p>
    <w:p w:rsidR="00F76136" w:rsidRPr="003F7E2E" w:rsidRDefault="00F76136" w:rsidP="003F7E2E">
      <w:pPr>
        <w:pStyle w:val="aa"/>
        <w:ind w:right="185"/>
        <w:jc w:val="both"/>
        <w:rPr>
          <w:rFonts w:ascii="ＭＳ 明朝" w:eastAsia="ＭＳ 明朝" w:hAnsi="ＭＳ 明朝" w:cs="Times New Roman"/>
          <w:sz w:val="21"/>
          <w:szCs w:val="21"/>
        </w:rPr>
      </w:pPr>
      <w:r w:rsidRPr="003F7E2E">
        <w:rPr>
          <w:rFonts w:ascii="ＭＳ 明朝" w:eastAsia="ＭＳ 明朝" w:hAnsi="ＭＳ 明朝" w:cs="ＭＳ 明朝" w:hint="eastAsia"/>
          <w:sz w:val="21"/>
          <w:szCs w:val="21"/>
        </w:rPr>
        <w:t>●</w:t>
      </w:r>
      <w:r w:rsidRPr="003F7E2E">
        <w:rPr>
          <w:rFonts w:ascii="ＭＳ 明朝" w:eastAsia="ＭＳ 明朝" w:hAnsi="ＭＳ 明朝" w:cs="ＭＳ 明朝"/>
          <w:sz w:val="21"/>
          <w:szCs w:val="21"/>
        </w:rPr>
        <w:t>2013.4.22</w:t>
      </w:r>
      <w:r>
        <w:rPr>
          <w:rFonts w:ascii="ＭＳ 明朝" w:eastAsia="ＭＳ 明朝" w:hAnsi="ＭＳ 明朝" w:cs="ＭＳ 明朝" w:hint="eastAsia"/>
          <w:sz w:val="21"/>
          <w:szCs w:val="21"/>
        </w:rPr>
        <w:t>＜読売新聞</w:t>
      </w:r>
      <w:r>
        <w:rPr>
          <w:rFonts w:ascii="ＭＳ 明朝" w:eastAsia="ＭＳ 明朝" w:hAnsi="ＭＳ 明朝" w:cs="ＭＳ 明朝"/>
          <w:sz w:val="21"/>
          <w:szCs w:val="21"/>
        </w:rPr>
        <w:t xml:space="preserve"> </w:t>
      </w:r>
      <w:r>
        <w:rPr>
          <w:rFonts w:ascii="ＭＳ 明朝" w:eastAsia="ＭＳ 明朝" w:hAnsi="ＭＳ 明朝" w:cs="ＭＳ 明朝" w:hint="eastAsia"/>
          <w:sz w:val="21"/>
          <w:szCs w:val="21"/>
        </w:rPr>
        <w:t>社会保障面＞</w:t>
      </w:r>
      <w:r w:rsidRPr="003F7E2E">
        <w:rPr>
          <w:rFonts w:ascii="ＭＳ 明朝" w:eastAsia="ＭＳ 明朝" w:hAnsi="ＭＳ 明朝" w:cs="ＭＳ 明朝" w:hint="eastAsia"/>
          <w:sz w:val="21"/>
          <w:szCs w:val="21"/>
        </w:rPr>
        <w:t>がん・難病と仕事</w:t>
      </w:r>
      <w:r>
        <w:rPr>
          <w:rFonts w:ascii="ＭＳ 明朝" w:eastAsia="ＭＳ 明朝" w:hAnsi="ＭＳ 明朝" w:cs="ＭＳ 明朝"/>
          <w:sz w:val="21"/>
          <w:szCs w:val="21"/>
        </w:rPr>
        <w:t xml:space="preserve"> </w:t>
      </w:r>
      <w:r w:rsidRPr="003F7E2E">
        <w:rPr>
          <w:rFonts w:ascii="ＭＳ 明朝" w:eastAsia="ＭＳ 明朝" w:hAnsi="ＭＳ 明朝" w:cs="ＭＳ 明朝" w:hint="eastAsia"/>
          <w:sz w:val="21"/>
          <w:szCs w:val="21"/>
        </w:rPr>
        <w:t>治療と両立</w:t>
      </w:r>
      <w:r>
        <w:rPr>
          <w:rFonts w:ascii="ＭＳ 明朝" w:eastAsia="ＭＳ 明朝" w:hAnsi="ＭＳ 明朝" w:cs="ＭＳ 明朝"/>
          <w:sz w:val="21"/>
          <w:szCs w:val="21"/>
        </w:rPr>
        <w:t xml:space="preserve"> </w:t>
      </w:r>
      <w:r w:rsidRPr="003F7E2E">
        <w:rPr>
          <w:rFonts w:ascii="ＭＳ 明朝" w:eastAsia="ＭＳ 明朝" w:hAnsi="ＭＳ 明朝" w:cs="ＭＳ 明朝" w:hint="eastAsia"/>
          <w:sz w:val="21"/>
          <w:szCs w:val="21"/>
        </w:rPr>
        <w:t>就労支援を</w:t>
      </w:r>
    </w:p>
    <w:p w:rsidR="00F76136" w:rsidRPr="003F7E2E" w:rsidRDefault="00F76136" w:rsidP="003F7E2E">
      <w:pPr>
        <w:pStyle w:val="aa"/>
        <w:ind w:right="185"/>
        <w:jc w:val="both"/>
        <w:rPr>
          <w:rFonts w:ascii="ＭＳ 明朝" w:eastAsia="ＭＳ 明朝" w:hAnsi="ＭＳ 明朝" w:cs="Times New Roman"/>
          <w:sz w:val="21"/>
          <w:szCs w:val="21"/>
        </w:rPr>
      </w:pPr>
      <w:r w:rsidRPr="003F7E2E">
        <w:rPr>
          <w:rFonts w:ascii="ＭＳ 明朝" w:eastAsia="ＭＳ 明朝" w:hAnsi="ＭＳ 明朝" w:cs="ＭＳ 明朝" w:hint="eastAsia"/>
          <w:sz w:val="21"/>
          <w:szCs w:val="21"/>
        </w:rPr>
        <w:t>●</w:t>
      </w:r>
      <w:r w:rsidRPr="003F7E2E">
        <w:rPr>
          <w:rFonts w:ascii="ＭＳ 明朝" w:eastAsia="ＭＳ 明朝" w:hAnsi="ＭＳ 明朝" w:cs="ＭＳ 明朝"/>
          <w:sz w:val="21"/>
          <w:szCs w:val="21"/>
        </w:rPr>
        <w:t>2013.6.12</w:t>
      </w:r>
      <w:r w:rsidRPr="003F7E2E">
        <w:rPr>
          <w:rFonts w:ascii="ＭＳ 明朝" w:eastAsia="ＭＳ 明朝" w:hAnsi="ＭＳ 明朝" w:cs="ＭＳ 明朝" w:hint="eastAsia"/>
          <w:sz w:val="21"/>
          <w:szCs w:val="21"/>
        </w:rPr>
        <w:t>＜産経新聞</w:t>
      </w:r>
      <w:r>
        <w:rPr>
          <w:rFonts w:ascii="ＭＳ 明朝" w:eastAsia="ＭＳ 明朝" w:hAnsi="ＭＳ 明朝" w:cs="ＭＳ 明朝"/>
          <w:sz w:val="21"/>
          <w:szCs w:val="21"/>
        </w:rPr>
        <w:t xml:space="preserve"> </w:t>
      </w:r>
      <w:r w:rsidRPr="003F7E2E">
        <w:rPr>
          <w:rFonts w:ascii="ＭＳ 明朝" w:eastAsia="ＭＳ 明朝" w:hAnsi="ＭＳ 明朝" w:cs="ＭＳ 明朝" w:hint="eastAsia"/>
          <w:sz w:val="21"/>
          <w:szCs w:val="21"/>
        </w:rPr>
        <w:t>生活面＞変わる働き方　生涯現役時代</w:t>
      </w:r>
      <w:r>
        <w:rPr>
          <w:rFonts w:ascii="ＭＳ 明朝" w:eastAsia="ＭＳ 明朝" w:hAnsi="ＭＳ 明朝" w:cs="ＭＳ 明朝"/>
          <w:sz w:val="21"/>
          <w:szCs w:val="21"/>
        </w:rPr>
        <w:t xml:space="preserve"> </w:t>
      </w:r>
      <w:r w:rsidRPr="003F7E2E">
        <w:rPr>
          <w:rFonts w:ascii="ＭＳ 明朝" w:eastAsia="ＭＳ 明朝" w:hAnsi="ＭＳ 明朝" w:cs="ＭＳ 明朝" w:hint="eastAsia"/>
          <w:sz w:val="21"/>
          <w:szCs w:val="21"/>
        </w:rPr>
        <w:t>病気・障害編「お互いさま」の企業風土を。</w:t>
      </w:r>
    </w:p>
    <w:p w:rsidR="00F76136" w:rsidRPr="003F7E2E" w:rsidRDefault="00F76136" w:rsidP="003F7E2E">
      <w:pPr>
        <w:pStyle w:val="aa"/>
        <w:ind w:right="185"/>
        <w:jc w:val="both"/>
        <w:rPr>
          <w:rFonts w:ascii="ＭＳ 明朝" w:eastAsia="ＭＳ 明朝" w:hAnsi="ＭＳ 明朝" w:cs="Times New Roman"/>
          <w:sz w:val="21"/>
          <w:szCs w:val="21"/>
        </w:rPr>
      </w:pPr>
      <w:r w:rsidRPr="003F7E2E">
        <w:rPr>
          <w:rFonts w:ascii="ＭＳ 明朝" w:eastAsia="ＭＳ 明朝" w:hAnsi="ＭＳ 明朝" w:cs="ＭＳ 明朝" w:hint="eastAsia"/>
          <w:sz w:val="21"/>
          <w:szCs w:val="21"/>
        </w:rPr>
        <w:t>●</w:t>
      </w:r>
      <w:r w:rsidRPr="003F7E2E">
        <w:rPr>
          <w:rFonts w:ascii="ＭＳ 明朝" w:eastAsia="ＭＳ 明朝" w:hAnsi="ＭＳ 明朝" w:cs="ＭＳ 明朝"/>
          <w:sz w:val="21"/>
          <w:szCs w:val="21"/>
        </w:rPr>
        <w:t>2013.9.24</w:t>
      </w:r>
      <w:r w:rsidRPr="003F7E2E">
        <w:rPr>
          <w:rFonts w:ascii="ＭＳ 明朝" w:eastAsia="ＭＳ 明朝" w:hAnsi="ＭＳ 明朝" w:cs="ＭＳ 明朝" w:hint="eastAsia"/>
          <w:sz w:val="21"/>
          <w:szCs w:val="21"/>
        </w:rPr>
        <w:t>＜朝日新聞</w:t>
      </w:r>
      <w:r>
        <w:rPr>
          <w:rFonts w:ascii="ＭＳ 明朝" w:eastAsia="ＭＳ 明朝" w:hAnsi="ＭＳ 明朝" w:cs="ＭＳ 明朝"/>
          <w:sz w:val="21"/>
          <w:szCs w:val="21"/>
        </w:rPr>
        <w:t>23</w:t>
      </w:r>
      <w:r>
        <w:rPr>
          <w:rFonts w:ascii="ＭＳ 明朝" w:eastAsia="ＭＳ 明朝" w:hAnsi="ＭＳ 明朝" w:cs="ＭＳ 明朝" w:hint="eastAsia"/>
          <w:sz w:val="21"/>
          <w:szCs w:val="21"/>
        </w:rPr>
        <w:t>面＞</w:t>
      </w:r>
      <w:r w:rsidRPr="003F7E2E">
        <w:rPr>
          <w:rFonts w:ascii="ＭＳ 明朝" w:eastAsia="ＭＳ 明朝" w:hAnsi="ＭＳ 明朝" w:cs="ＭＳ 明朝" w:hint="eastAsia"/>
          <w:sz w:val="21"/>
          <w:szCs w:val="21"/>
        </w:rPr>
        <w:t>治療と仕事の両立</w:t>
      </w:r>
      <w:r>
        <w:rPr>
          <w:rFonts w:ascii="ＭＳ 明朝" w:eastAsia="ＭＳ 明朝" w:hAnsi="ＭＳ 明朝" w:cs="ＭＳ 明朝"/>
          <w:sz w:val="21"/>
          <w:szCs w:val="21"/>
        </w:rPr>
        <w:t xml:space="preserve"> </w:t>
      </w:r>
      <w:r w:rsidRPr="003F7E2E">
        <w:rPr>
          <w:rFonts w:ascii="ＭＳ 明朝" w:eastAsia="ＭＳ 明朝" w:hAnsi="ＭＳ 明朝" w:cs="ＭＳ 明朝" w:hint="eastAsia"/>
          <w:sz w:val="21"/>
          <w:szCs w:val="21"/>
        </w:rPr>
        <w:t>学び語り</w:t>
      </w:r>
      <w:r>
        <w:rPr>
          <w:rFonts w:ascii="ＭＳ 明朝" w:eastAsia="ＭＳ 明朝" w:hAnsi="ＭＳ 明朝" w:cs="ＭＳ 明朝"/>
          <w:sz w:val="21"/>
          <w:szCs w:val="21"/>
        </w:rPr>
        <w:t xml:space="preserve"> </w:t>
      </w:r>
      <w:r w:rsidRPr="003F7E2E">
        <w:rPr>
          <w:rFonts w:ascii="ＭＳ 明朝" w:eastAsia="ＭＳ 明朝" w:hAnsi="ＭＳ 明朝" w:cs="ＭＳ 明朝" w:hint="eastAsia"/>
          <w:sz w:val="21"/>
          <w:szCs w:val="21"/>
        </w:rPr>
        <w:t>悩み解消</w:t>
      </w:r>
    </w:p>
    <w:p w:rsidR="00F76136" w:rsidRPr="003F7E2E" w:rsidRDefault="00F76136" w:rsidP="003F7E2E">
      <w:pPr>
        <w:pStyle w:val="aa"/>
        <w:ind w:right="185"/>
        <w:jc w:val="both"/>
        <w:rPr>
          <w:rFonts w:ascii="ＭＳ 明朝" w:eastAsia="ＭＳ 明朝" w:hAnsi="ＭＳ 明朝" w:cs="Times New Roman"/>
          <w:sz w:val="21"/>
          <w:szCs w:val="21"/>
        </w:rPr>
      </w:pPr>
      <w:r w:rsidRPr="003F7E2E">
        <w:rPr>
          <w:rFonts w:ascii="ＭＳ 明朝" w:eastAsia="ＭＳ 明朝" w:hAnsi="ＭＳ 明朝" w:cs="ＭＳ 明朝" w:hint="eastAsia"/>
          <w:sz w:val="21"/>
          <w:szCs w:val="21"/>
        </w:rPr>
        <w:t>●</w:t>
      </w:r>
      <w:r>
        <w:rPr>
          <w:rFonts w:ascii="ＭＳ 明朝" w:eastAsia="ＭＳ 明朝" w:hAnsi="ＭＳ 明朝" w:cs="ＭＳ 明朝"/>
          <w:sz w:val="21"/>
          <w:szCs w:val="21"/>
        </w:rPr>
        <w:t>NHK E</w:t>
      </w:r>
      <w:r w:rsidRPr="003F7E2E">
        <w:rPr>
          <w:rFonts w:ascii="ＭＳ 明朝" w:eastAsia="ＭＳ 明朝" w:hAnsi="ＭＳ 明朝" w:cs="ＭＳ 明朝" w:hint="eastAsia"/>
          <w:sz w:val="21"/>
          <w:szCs w:val="21"/>
        </w:rPr>
        <w:t>テレ「ハートネット</w:t>
      </w:r>
      <w:r>
        <w:rPr>
          <w:rFonts w:ascii="ＭＳ 明朝" w:eastAsia="ＭＳ 明朝" w:hAnsi="ＭＳ 明朝" w:cs="ＭＳ 明朝"/>
          <w:sz w:val="21"/>
          <w:szCs w:val="21"/>
        </w:rPr>
        <w:t>TV</w:t>
      </w:r>
      <w:r w:rsidRPr="003F7E2E">
        <w:rPr>
          <w:rFonts w:ascii="ＭＳ 明朝" w:eastAsia="ＭＳ 明朝" w:hAnsi="ＭＳ 明朝" w:cs="ＭＳ 明朝" w:hint="eastAsia"/>
          <w:sz w:val="21"/>
          <w:szCs w:val="21"/>
        </w:rPr>
        <w:t>」</w:t>
      </w:r>
    </w:p>
    <w:p w:rsidR="00F76136" w:rsidRPr="003F7E2E" w:rsidRDefault="00F76136" w:rsidP="003F7E2E">
      <w:pPr>
        <w:pStyle w:val="aa"/>
        <w:ind w:right="185"/>
        <w:jc w:val="both"/>
        <w:rPr>
          <w:rFonts w:ascii="ＭＳ 明朝" w:eastAsia="ＭＳ 明朝" w:hAnsi="ＭＳ 明朝" w:cs="Times New Roman"/>
          <w:sz w:val="21"/>
          <w:szCs w:val="21"/>
        </w:rPr>
      </w:pPr>
      <w:r w:rsidRPr="003F7E2E">
        <w:rPr>
          <w:rFonts w:ascii="ＭＳ 明朝" w:eastAsia="ＭＳ 明朝" w:hAnsi="ＭＳ 明朝" w:cs="ＭＳ 明朝" w:hint="eastAsia"/>
          <w:sz w:val="21"/>
          <w:szCs w:val="21"/>
        </w:rPr>
        <w:t>●フジテレビ「とくダネ</w:t>
      </w:r>
      <w:r>
        <w:rPr>
          <w:rFonts w:ascii="ＭＳ 明朝" w:eastAsia="ＭＳ 明朝" w:hAnsi="ＭＳ 明朝" w:cs="ＭＳ 明朝"/>
          <w:sz w:val="21"/>
          <w:szCs w:val="21"/>
        </w:rPr>
        <w:t>!</w:t>
      </w:r>
      <w:r w:rsidRPr="003F7E2E">
        <w:rPr>
          <w:rFonts w:ascii="ＭＳ 明朝" w:eastAsia="ＭＳ 明朝" w:hAnsi="ＭＳ 明朝" w:cs="ＭＳ 明朝" w:hint="eastAsia"/>
          <w:sz w:val="21"/>
          <w:szCs w:val="21"/>
        </w:rPr>
        <w:t xml:space="preserve">」　</w:t>
      </w:r>
    </w:p>
    <w:p w:rsidR="00F76136" w:rsidRPr="003F7E2E" w:rsidRDefault="00F76136" w:rsidP="003F7E2E">
      <w:pPr>
        <w:pStyle w:val="aa"/>
        <w:ind w:right="185"/>
        <w:jc w:val="both"/>
        <w:rPr>
          <w:rFonts w:ascii="ＭＳ 明朝" w:eastAsia="ＭＳ 明朝" w:hAnsi="ＭＳ 明朝" w:cs="Times New Roman"/>
          <w:sz w:val="21"/>
          <w:szCs w:val="21"/>
        </w:rPr>
      </w:pPr>
    </w:p>
    <w:p w:rsidR="00F76136" w:rsidRPr="003F7E2E" w:rsidRDefault="00F76136" w:rsidP="003F7E2E">
      <w:pPr>
        <w:pStyle w:val="aa"/>
        <w:ind w:right="185"/>
        <w:jc w:val="both"/>
        <w:rPr>
          <w:rFonts w:ascii="ＭＳ 明朝" w:eastAsia="ＭＳ 明朝" w:hAnsi="ＭＳ 明朝" w:cs="Times New Roman"/>
          <w:sz w:val="21"/>
          <w:szCs w:val="21"/>
        </w:rPr>
      </w:pPr>
      <w:r w:rsidRPr="003F7E2E">
        <w:rPr>
          <w:rFonts w:ascii="ＭＳ 明朝" w:eastAsia="ＭＳ 明朝" w:hAnsi="ＭＳ 明朝" w:cs="ＭＳ 明朝" w:hint="eastAsia"/>
          <w:sz w:val="21"/>
          <w:szCs w:val="21"/>
        </w:rPr>
        <w:t>＜市民公開シンポジウム・講演会など＞</w:t>
      </w:r>
    </w:p>
    <w:p w:rsidR="00F76136" w:rsidRPr="003F7E2E" w:rsidRDefault="00F76136" w:rsidP="003F7E2E">
      <w:pPr>
        <w:pStyle w:val="aa"/>
        <w:ind w:right="185"/>
        <w:jc w:val="both"/>
        <w:rPr>
          <w:rFonts w:ascii="ＭＳ 明朝" w:eastAsia="ＭＳ 明朝" w:hAnsi="ＭＳ 明朝" w:cs="Times New Roman"/>
          <w:sz w:val="21"/>
          <w:szCs w:val="21"/>
        </w:rPr>
      </w:pPr>
      <w:r w:rsidRPr="003F7E2E">
        <w:rPr>
          <w:rFonts w:ascii="ＭＳ 明朝" w:eastAsia="ＭＳ 明朝" w:hAnsi="ＭＳ 明朝" w:cs="ＭＳ 明朝" w:hint="eastAsia"/>
          <w:sz w:val="21"/>
          <w:szCs w:val="21"/>
        </w:rPr>
        <w:t xml:space="preserve">●保坂　隆：就労支援。がんと自立・就労　厚生労働科学研究（がん臨床研究）推進事業公開シンポジウム　</w:t>
      </w:r>
      <w:r w:rsidRPr="003F7E2E">
        <w:rPr>
          <w:rFonts w:ascii="ＭＳ 明朝" w:eastAsia="ＭＳ 明朝" w:hAnsi="ＭＳ 明朝" w:cs="ＭＳ 明朝"/>
          <w:sz w:val="21"/>
          <w:szCs w:val="21"/>
        </w:rPr>
        <w:t>2013.12.21</w:t>
      </w:r>
      <w:r w:rsidRPr="003F7E2E">
        <w:rPr>
          <w:rFonts w:ascii="ＭＳ 明朝" w:eastAsia="ＭＳ 明朝" w:hAnsi="ＭＳ 明朝" w:cs="ＭＳ 明朝" w:hint="eastAsia"/>
          <w:sz w:val="21"/>
          <w:szCs w:val="21"/>
        </w:rPr>
        <w:t xml:space="preserve">　東京</w:t>
      </w:r>
    </w:p>
    <w:p w:rsidR="00E71937" w:rsidRDefault="00F76136" w:rsidP="003F7E2E">
      <w:pPr>
        <w:pStyle w:val="aa"/>
        <w:ind w:right="185"/>
        <w:jc w:val="both"/>
        <w:rPr>
          <w:rFonts w:ascii="ＭＳ 明朝" w:eastAsia="ＭＳ 明朝" w:hAnsi="ＭＳ 明朝" w:cs="ＭＳ 明朝"/>
          <w:sz w:val="21"/>
          <w:szCs w:val="21"/>
        </w:rPr>
      </w:pPr>
      <w:r w:rsidRPr="003F7E2E">
        <w:rPr>
          <w:rFonts w:ascii="ＭＳ 明朝" w:eastAsia="ＭＳ 明朝" w:hAnsi="ＭＳ 明朝" w:cs="ＭＳ 明朝" w:hint="eastAsia"/>
          <w:sz w:val="21"/>
          <w:szCs w:val="21"/>
        </w:rPr>
        <w:t>●山内英子：がん治療の実際と仕事について　ワークライフバランスセミナー　働きやすい職</w:t>
      </w:r>
    </w:p>
    <w:p w:rsidR="00E71937" w:rsidRDefault="00E71937" w:rsidP="003F7E2E">
      <w:pPr>
        <w:pStyle w:val="aa"/>
        <w:ind w:right="185"/>
        <w:jc w:val="both"/>
        <w:rPr>
          <w:rFonts w:ascii="ＭＳ 明朝" w:eastAsia="ＭＳ 明朝" w:hAnsi="ＭＳ 明朝" w:cs="ＭＳ 明朝"/>
          <w:sz w:val="21"/>
          <w:szCs w:val="21"/>
        </w:rPr>
      </w:pPr>
    </w:p>
    <w:p w:rsidR="00E71937" w:rsidRPr="003F7E2E" w:rsidRDefault="00E71937" w:rsidP="00E71937">
      <w:pPr>
        <w:pStyle w:val="aa"/>
        <w:ind w:right="185"/>
        <w:jc w:val="both"/>
        <w:rPr>
          <w:rFonts w:ascii="ＭＳ 明朝" w:eastAsia="ＭＳ 明朝" w:hAnsi="ＭＳ 明朝" w:cs="Times New Roman"/>
          <w:sz w:val="21"/>
          <w:szCs w:val="21"/>
        </w:rPr>
      </w:pPr>
      <w:r w:rsidRPr="003F7E2E">
        <w:rPr>
          <w:rFonts w:ascii="ＭＳ 明朝" w:eastAsia="ＭＳ 明朝" w:hAnsi="ＭＳ 明朝" w:cs="ＭＳ 明朝" w:hint="eastAsia"/>
          <w:sz w:val="21"/>
          <w:szCs w:val="21"/>
        </w:rPr>
        <w:t xml:space="preserve">場づくり～仕事と治療の両立に向けて～。がんと自立・就労　厚生労働科学研究（がん臨床研究）推進事業公開シンポジウム　</w:t>
      </w:r>
      <w:r w:rsidRPr="003F7E2E">
        <w:rPr>
          <w:rFonts w:ascii="ＭＳ 明朝" w:eastAsia="ＭＳ 明朝" w:hAnsi="ＭＳ 明朝" w:cs="ＭＳ 明朝"/>
          <w:sz w:val="21"/>
          <w:szCs w:val="21"/>
        </w:rPr>
        <w:t>2013.12.21</w:t>
      </w:r>
      <w:r w:rsidRPr="003F7E2E">
        <w:rPr>
          <w:rFonts w:ascii="ＭＳ 明朝" w:eastAsia="ＭＳ 明朝" w:hAnsi="ＭＳ 明朝" w:cs="ＭＳ 明朝" w:hint="eastAsia"/>
          <w:sz w:val="21"/>
          <w:szCs w:val="21"/>
        </w:rPr>
        <w:t xml:space="preserve">　東京</w:t>
      </w:r>
    </w:p>
    <w:p w:rsidR="00E71937" w:rsidRPr="003F7E2E" w:rsidRDefault="00E71937" w:rsidP="00E71937">
      <w:pPr>
        <w:pStyle w:val="aa"/>
        <w:ind w:right="185"/>
        <w:jc w:val="both"/>
        <w:rPr>
          <w:rFonts w:ascii="ＭＳ 明朝" w:eastAsia="ＭＳ 明朝" w:hAnsi="ＭＳ 明朝" w:cs="Times New Roman"/>
          <w:sz w:val="21"/>
          <w:szCs w:val="21"/>
        </w:rPr>
      </w:pPr>
      <w:r w:rsidRPr="003F7E2E">
        <w:rPr>
          <w:rFonts w:ascii="ＭＳ 明朝" w:eastAsia="ＭＳ 明朝" w:hAnsi="ＭＳ 明朝" w:cs="ＭＳ 明朝" w:hint="eastAsia"/>
          <w:sz w:val="21"/>
          <w:szCs w:val="21"/>
        </w:rPr>
        <w:t xml:space="preserve">●山内英子　「がん経験者　自立と就労」の取り組み紹介と家族へのケア。キャンサーサバイバーフォーラム　</w:t>
      </w:r>
      <w:r w:rsidRPr="003F7E2E">
        <w:rPr>
          <w:rFonts w:ascii="ＭＳ 明朝" w:eastAsia="ＭＳ 明朝" w:hAnsi="ＭＳ 明朝" w:cs="ＭＳ 明朝"/>
          <w:sz w:val="21"/>
          <w:szCs w:val="21"/>
        </w:rPr>
        <w:t>2013.12.7</w:t>
      </w:r>
      <w:r w:rsidRPr="003F7E2E">
        <w:rPr>
          <w:rFonts w:ascii="ＭＳ 明朝" w:eastAsia="ＭＳ 明朝" w:hAnsi="ＭＳ 明朝" w:cs="ＭＳ 明朝" w:hint="eastAsia"/>
          <w:sz w:val="21"/>
          <w:szCs w:val="21"/>
        </w:rPr>
        <w:t xml:space="preserve">　東京</w:t>
      </w:r>
    </w:p>
    <w:p w:rsidR="00E71937" w:rsidRPr="003F7E2E" w:rsidRDefault="00E71937" w:rsidP="00E71937">
      <w:pPr>
        <w:pStyle w:val="aa"/>
        <w:ind w:right="185"/>
        <w:jc w:val="both"/>
        <w:rPr>
          <w:rFonts w:ascii="ＭＳ 明朝" w:eastAsia="ＭＳ 明朝" w:hAnsi="ＭＳ 明朝" w:cs="Times New Roman"/>
          <w:sz w:val="21"/>
          <w:szCs w:val="21"/>
        </w:rPr>
      </w:pPr>
      <w:r>
        <w:rPr>
          <w:rFonts w:ascii="ＭＳ 明朝" w:eastAsia="ＭＳ 明朝" w:hAnsi="ＭＳ 明朝" w:cs="ＭＳ 明朝" w:hint="eastAsia"/>
          <w:sz w:val="21"/>
          <w:szCs w:val="21"/>
        </w:rPr>
        <w:t>●橋本</w:t>
      </w:r>
      <w:r w:rsidRPr="003F7E2E">
        <w:rPr>
          <w:rFonts w:ascii="ＭＳ 明朝" w:eastAsia="ＭＳ 明朝" w:hAnsi="ＭＳ 明朝" w:cs="ＭＳ 明朝" w:hint="eastAsia"/>
          <w:sz w:val="21"/>
          <w:szCs w:val="21"/>
        </w:rPr>
        <w:t>久美子：「就労リング」「茶話会」の活動～。第</w:t>
      </w:r>
      <w:r w:rsidRPr="003F7E2E">
        <w:rPr>
          <w:rFonts w:ascii="ＭＳ 明朝" w:eastAsia="ＭＳ 明朝" w:hAnsi="ＭＳ 明朝" w:cs="ＭＳ 明朝"/>
          <w:sz w:val="21"/>
          <w:szCs w:val="21"/>
        </w:rPr>
        <w:t>7</w:t>
      </w:r>
      <w:r w:rsidRPr="003F7E2E">
        <w:rPr>
          <w:rFonts w:ascii="ＭＳ 明朝" w:eastAsia="ＭＳ 明朝" w:hAnsi="ＭＳ 明朝" w:cs="ＭＳ 明朝" w:hint="eastAsia"/>
          <w:sz w:val="21"/>
          <w:szCs w:val="21"/>
        </w:rPr>
        <w:t>回　青森県キャンサーボード講演会。</w:t>
      </w:r>
      <w:r w:rsidRPr="003F7E2E">
        <w:rPr>
          <w:rFonts w:ascii="ＭＳ 明朝" w:eastAsia="ＭＳ 明朝" w:hAnsi="ＭＳ 明朝" w:cs="ＭＳ 明朝"/>
          <w:sz w:val="21"/>
          <w:szCs w:val="21"/>
        </w:rPr>
        <w:t>2014</w:t>
      </w:r>
      <w:r w:rsidRPr="003F7E2E">
        <w:rPr>
          <w:rFonts w:ascii="ＭＳ 明朝" w:eastAsia="ＭＳ 明朝" w:hAnsi="ＭＳ 明朝" w:cs="ＭＳ 明朝" w:hint="eastAsia"/>
          <w:sz w:val="21"/>
          <w:szCs w:val="21"/>
        </w:rPr>
        <w:t>年</w:t>
      </w:r>
      <w:r w:rsidRPr="003F7E2E">
        <w:rPr>
          <w:rFonts w:ascii="ＭＳ 明朝" w:eastAsia="ＭＳ 明朝" w:hAnsi="ＭＳ 明朝" w:cs="ＭＳ 明朝"/>
          <w:sz w:val="21"/>
          <w:szCs w:val="21"/>
        </w:rPr>
        <w:t>1</w:t>
      </w:r>
      <w:r w:rsidRPr="003F7E2E">
        <w:rPr>
          <w:rFonts w:ascii="ＭＳ 明朝" w:eastAsia="ＭＳ 明朝" w:hAnsi="ＭＳ 明朝" w:cs="ＭＳ 明朝" w:hint="eastAsia"/>
          <w:sz w:val="21"/>
          <w:szCs w:val="21"/>
        </w:rPr>
        <w:t>月</w:t>
      </w:r>
      <w:r w:rsidRPr="003F7E2E">
        <w:rPr>
          <w:rFonts w:ascii="ＭＳ 明朝" w:eastAsia="ＭＳ 明朝" w:hAnsi="ＭＳ 明朝" w:cs="ＭＳ 明朝"/>
          <w:sz w:val="21"/>
          <w:szCs w:val="21"/>
        </w:rPr>
        <w:t>17</w:t>
      </w:r>
      <w:r w:rsidRPr="003F7E2E">
        <w:rPr>
          <w:rFonts w:ascii="ＭＳ 明朝" w:eastAsia="ＭＳ 明朝" w:hAnsi="ＭＳ 明朝" w:cs="ＭＳ 明朝" w:hint="eastAsia"/>
          <w:sz w:val="21"/>
          <w:szCs w:val="21"/>
        </w:rPr>
        <w:t xml:space="preserve">日　</w:t>
      </w:r>
    </w:p>
    <w:p w:rsidR="00E71937" w:rsidRPr="003F7E2E" w:rsidRDefault="00E71937" w:rsidP="00E71937">
      <w:pPr>
        <w:overflowPunct w:val="0"/>
        <w:rPr>
          <w:rFonts w:ascii="ＭＳ 明朝" w:eastAsia="ＭＳ 明朝" w:hAnsi="ＭＳ 明朝" w:cs="Times New Roman"/>
          <w:b w:val="0"/>
          <w:bCs w:val="0"/>
          <w:sz w:val="21"/>
          <w:szCs w:val="21"/>
        </w:rPr>
      </w:pPr>
    </w:p>
    <w:p w:rsidR="00E71937" w:rsidRDefault="00E71937" w:rsidP="00E71937">
      <w:pPr>
        <w:overflowPunct w:val="0"/>
        <w:rPr>
          <w:rFonts w:ascii="ＭＳ 明朝" w:eastAsia="ＭＳ 明朝" w:hAnsi="ＭＳ 明朝" w:cs="Times New Roman"/>
          <w:sz w:val="21"/>
          <w:szCs w:val="21"/>
        </w:rPr>
      </w:pPr>
      <w:r w:rsidRPr="00C81243">
        <w:rPr>
          <w:rFonts w:ascii="ＭＳ 明朝" w:eastAsia="ＭＳ 明朝" w:hAnsi="ＭＳ 明朝" w:cs="ＭＳ 明朝"/>
          <w:sz w:val="21"/>
          <w:szCs w:val="21"/>
        </w:rPr>
        <w:t>G</w:t>
      </w:r>
      <w:r w:rsidRPr="00C81243">
        <w:rPr>
          <w:rFonts w:ascii="ＭＳ 明朝" w:eastAsia="ＭＳ 明朝" w:hAnsi="ＭＳ 明朝" w:cs="ＭＳ 明朝" w:hint="eastAsia"/>
          <w:sz w:val="21"/>
          <w:szCs w:val="21"/>
        </w:rPr>
        <w:t>．知的財産権の出願・登録状況</w:t>
      </w:r>
    </w:p>
    <w:p w:rsidR="00E71937" w:rsidRPr="003F7E2E" w:rsidRDefault="00E71937" w:rsidP="00E71937">
      <w:pPr>
        <w:overflowPunct w:val="0"/>
        <w:ind w:firstLineChars="49" w:firstLine="108"/>
        <w:rPr>
          <w:rFonts w:ascii="ＭＳ 明朝" w:eastAsia="ＭＳ 明朝" w:hAnsi="ＭＳ 明朝" w:cs="Times New Roman"/>
          <w:b w:val="0"/>
          <w:bCs w:val="0"/>
          <w:sz w:val="21"/>
          <w:szCs w:val="21"/>
        </w:rPr>
      </w:pPr>
      <w:r w:rsidRPr="003F7E2E">
        <w:rPr>
          <w:rFonts w:ascii="ＭＳ 明朝" w:eastAsia="ＭＳ 明朝" w:hAnsi="ＭＳ 明朝" w:cs="ＭＳ 明朝"/>
          <w:b w:val="0"/>
          <w:bCs w:val="0"/>
          <w:sz w:val="21"/>
          <w:szCs w:val="21"/>
        </w:rPr>
        <w:t xml:space="preserve">1. </w:t>
      </w:r>
      <w:r w:rsidRPr="003F7E2E">
        <w:rPr>
          <w:rFonts w:ascii="ＭＳ 明朝" w:eastAsia="ＭＳ 明朝" w:hAnsi="ＭＳ 明朝" w:cs="ＭＳ 明朝" w:hint="eastAsia"/>
          <w:b w:val="0"/>
          <w:bCs w:val="0"/>
          <w:sz w:val="21"/>
          <w:szCs w:val="21"/>
        </w:rPr>
        <w:t>特許取得</w:t>
      </w:r>
    </w:p>
    <w:p w:rsidR="00E71937" w:rsidRPr="003F7E2E" w:rsidRDefault="00E71937" w:rsidP="00E71937">
      <w:pPr>
        <w:overflowPunct w:val="0"/>
        <w:rPr>
          <w:rFonts w:ascii="ＭＳ 明朝" w:eastAsia="ＭＳ 明朝" w:hAnsi="ＭＳ 明朝" w:cs="Times New Roman"/>
          <w:b w:val="0"/>
          <w:bCs w:val="0"/>
          <w:sz w:val="21"/>
          <w:szCs w:val="21"/>
        </w:rPr>
      </w:pPr>
      <w:r w:rsidRPr="003F7E2E">
        <w:rPr>
          <w:rFonts w:ascii="ＭＳ 明朝" w:eastAsia="ＭＳ 明朝" w:hAnsi="ＭＳ 明朝" w:cs="ＭＳ 明朝" w:hint="eastAsia"/>
          <w:b w:val="0"/>
          <w:bCs w:val="0"/>
          <w:sz w:val="21"/>
          <w:szCs w:val="21"/>
        </w:rPr>
        <w:t xml:space="preserve">　</w:t>
      </w:r>
      <w:r w:rsidRPr="003F7E2E">
        <w:rPr>
          <w:rFonts w:ascii="ＭＳ 明朝" w:eastAsia="ＭＳ 明朝" w:hAnsi="ＭＳ 明朝" w:cs="ＭＳ 明朝"/>
          <w:b w:val="0"/>
          <w:bCs w:val="0"/>
          <w:sz w:val="21"/>
          <w:szCs w:val="21"/>
        </w:rPr>
        <w:t xml:space="preserve">  </w:t>
      </w:r>
      <w:r w:rsidRPr="003F7E2E">
        <w:rPr>
          <w:rFonts w:ascii="ＭＳ 明朝" w:eastAsia="ＭＳ 明朝" w:hAnsi="ＭＳ 明朝" w:cs="ＭＳ 明朝" w:hint="eastAsia"/>
          <w:b w:val="0"/>
          <w:bCs w:val="0"/>
          <w:sz w:val="21"/>
          <w:szCs w:val="21"/>
        </w:rPr>
        <w:t xml:space="preserve">　特記すべきことなし</w:t>
      </w:r>
    </w:p>
    <w:p w:rsidR="00E71937" w:rsidRPr="003F7E2E" w:rsidRDefault="00E71937" w:rsidP="00E71937">
      <w:pPr>
        <w:overflowPunct w:val="0"/>
        <w:ind w:firstLineChars="49" w:firstLine="108"/>
        <w:rPr>
          <w:rFonts w:ascii="ＭＳ 明朝" w:eastAsia="ＭＳ 明朝" w:hAnsi="ＭＳ 明朝" w:cs="Times New Roman"/>
          <w:b w:val="0"/>
          <w:bCs w:val="0"/>
          <w:sz w:val="21"/>
          <w:szCs w:val="21"/>
        </w:rPr>
      </w:pPr>
      <w:r w:rsidRPr="003F7E2E">
        <w:rPr>
          <w:rFonts w:ascii="ＭＳ 明朝" w:eastAsia="ＭＳ 明朝" w:hAnsi="ＭＳ 明朝" w:cs="ＭＳ 明朝"/>
          <w:b w:val="0"/>
          <w:bCs w:val="0"/>
          <w:sz w:val="21"/>
          <w:szCs w:val="21"/>
        </w:rPr>
        <w:t xml:space="preserve">2. </w:t>
      </w:r>
      <w:r w:rsidRPr="003F7E2E">
        <w:rPr>
          <w:rFonts w:ascii="ＭＳ 明朝" w:eastAsia="ＭＳ 明朝" w:hAnsi="ＭＳ 明朝" w:cs="ＭＳ 明朝" w:hint="eastAsia"/>
          <w:b w:val="0"/>
          <w:bCs w:val="0"/>
          <w:sz w:val="21"/>
          <w:szCs w:val="21"/>
        </w:rPr>
        <w:t>実用新案登録</w:t>
      </w:r>
    </w:p>
    <w:p w:rsidR="00E71937" w:rsidRPr="003F7E2E" w:rsidRDefault="00E71937" w:rsidP="00E71937">
      <w:pPr>
        <w:overflowPunct w:val="0"/>
        <w:rPr>
          <w:rFonts w:ascii="ＭＳ 明朝" w:eastAsia="ＭＳ 明朝" w:hAnsi="ＭＳ 明朝" w:cs="Times New Roman"/>
          <w:b w:val="0"/>
          <w:bCs w:val="0"/>
          <w:sz w:val="21"/>
          <w:szCs w:val="21"/>
        </w:rPr>
      </w:pPr>
      <w:r w:rsidRPr="003F7E2E">
        <w:rPr>
          <w:rFonts w:ascii="ＭＳ 明朝" w:eastAsia="ＭＳ 明朝" w:hAnsi="ＭＳ 明朝" w:cs="ＭＳ 明朝" w:hint="eastAsia"/>
          <w:b w:val="0"/>
          <w:bCs w:val="0"/>
          <w:sz w:val="21"/>
          <w:szCs w:val="21"/>
        </w:rPr>
        <w:lastRenderedPageBreak/>
        <w:t xml:space="preserve">　</w:t>
      </w:r>
      <w:r w:rsidRPr="003F7E2E">
        <w:rPr>
          <w:rFonts w:ascii="ＭＳ 明朝" w:eastAsia="ＭＳ 明朝" w:hAnsi="ＭＳ 明朝" w:cs="ＭＳ 明朝"/>
          <w:b w:val="0"/>
          <w:bCs w:val="0"/>
          <w:sz w:val="21"/>
          <w:szCs w:val="21"/>
        </w:rPr>
        <w:t xml:space="preserve">  </w:t>
      </w:r>
      <w:r w:rsidRPr="003F7E2E">
        <w:rPr>
          <w:rFonts w:ascii="ＭＳ 明朝" w:eastAsia="ＭＳ 明朝" w:hAnsi="ＭＳ 明朝" w:cs="ＭＳ 明朝" w:hint="eastAsia"/>
          <w:b w:val="0"/>
          <w:bCs w:val="0"/>
          <w:sz w:val="21"/>
          <w:szCs w:val="21"/>
        </w:rPr>
        <w:t xml:space="preserve">　特記すべきことなし</w:t>
      </w:r>
    </w:p>
    <w:p w:rsidR="00E71937" w:rsidRPr="003F7E2E" w:rsidRDefault="00E71937" w:rsidP="00E71937">
      <w:pPr>
        <w:overflowPunct w:val="0"/>
        <w:ind w:firstLineChars="49" w:firstLine="108"/>
        <w:rPr>
          <w:rFonts w:ascii="ＭＳ 明朝" w:eastAsia="ＭＳ 明朝" w:hAnsi="ＭＳ 明朝" w:cs="Times New Roman"/>
          <w:b w:val="0"/>
          <w:bCs w:val="0"/>
          <w:sz w:val="21"/>
          <w:szCs w:val="21"/>
        </w:rPr>
      </w:pPr>
      <w:r w:rsidRPr="003F7E2E">
        <w:rPr>
          <w:rFonts w:ascii="ＭＳ 明朝" w:eastAsia="ＭＳ 明朝" w:hAnsi="ＭＳ 明朝" w:cs="ＭＳ 明朝"/>
          <w:b w:val="0"/>
          <w:bCs w:val="0"/>
          <w:sz w:val="21"/>
          <w:szCs w:val="21"/>
        </w:rPr>
        <w:t>3.</w:t>
      </w:r>
      <w:r w:rsidRPr="003F7E2E">
        <w:rPr>
          <w:rFonts w:ascii="ＭＳ 明朝" w:eastAsia="ＭＳ 明朝" w:hAnsi="ＭＳ 明朝" w:cs="ＭＳ 明朝" w:hint="eastAsia"/>
          <w:b w:val="0"/>
          <w:bCs w:val="0"/>
          <w:sz w:val="21"/>
          <w:szCs w:val="21"/>
        </w:rPr>
        <w:t>その他</w:t>
      </w:r>
    </w:p>
    <w:p w:rsidR="00E71937" w:rsidRPr="003F7E2E" w:rsidRDefault="00E71937" w:rsidP="00E71937">
      <w:pPr>
        <w:overflowPunct w:val="0"/>
        <w:rPr>
          <w:rFonts w:ascii="ＭＳ 明朝" w:eastAsia="ＭＳ 明朝" w:hAnsi="ＭＳ 明朝" w:cs="Times New Roman"/>
          <w:b w:val="0"/>
          <w:bCs w:val="0"/>
          <w:sz w:val="21"/>
          <w:szCs w:val="21"/>
        </w:rPr>
      </w:pPr>
      <w:r w:rsidRPr="003F7E2E">
        <w:rPr>
          <w:rFonts w:ascii="ＭＳ 明朝" w:eastAsia="ＭＳ 明朝" w:hAnsi="ＭＳ 明朝" w:cs="ＭＳ 明朝" w:hint="eastAsia"/>
          <w:b w:val="0"/>
          <w:bCs w:val="0"/>
          <w:sz w:val="21"/>
          <w:szCs w:val="21"/>
        </w:rPr>
        <w:t xml:space="preserve">　</w:t>
      </w:r>
      <w:r w:rsidRPr="003F7E2E">
        <w:rPr>
          <w:rFonts w:ascii="ＭＳ 明朝" w:eastAsia="ＭＳ 明朝" w:hAnsi="ＭＳ 明朝" w:cs="ＭＳ 明朝"/>
          <w:b w:val="0"/>
          <w:bCs w:val="0"/>
          <w:sz w:val="21"/>
          <w:szCs w:val="21"/>
        </w:rPr>
        <w:t xml:space="preserve">  </w:t>
      </w:r>
      <w:r w:rsidRPr="003F7E2E">
        <w:rPr>
          <w:rFonts w:ascii="ＭＳ 明朝" w:eastAsia="ＭＳ 明朝" w:hAnsi="ＭＳ 明朝" w:cs="ＭＳ 明朝" w:hint="eastAsia"/>
          <w:b w:val="0"/>
          <w:bCs w:val="0"/>
          <w:sz w:val="21"/>
          <w:szCs w:val="21"/>
        </w:rPr>
        <w:t xml:space="preserve">　特記すべきことなし</w:t>
      </w:r>
    </w:p>
    <w:p w:rsidR="00E71937" w:rsidRPr="00E71937" w:rsidRDefault="00E71937" w:rsidP="003F7E2E">
      <w:pPr>
        <w:pStyle w:val="aa"/>
        <w:ind w:right="185"/>
        <w:jc w:val="both"/>
        <w:rPr>
          <w:rFonts w:ascii="ＭＳ 明朝" w:eastAsia="ＭＳ 明朝" w:hAnsi="ＭＳ 明朝" w:cs="ＭＳ 明朝"/>
          <w:sz w:val="21"/>
          <w:szCs w:val="21"/>
        </w:rPr>
      </w:pPr>
    </w:p>
    <w:p w:rsidR="00E71937" w:rsidRDefault="00E71937" w:rsidP="003F7E2E">
      <w:pPr>
        <w:pStyle w:val="aa"/>
        <w:ind w:right="185"/>
        <w:jc w:val="both"/>
        <w:rPr>
          <w:rFonts w:ascii="ＭＳ 明朝" w:eastAsia="ＭＳ 明朝" w:hAnsi="ＭＳ 明朝" w:cs="ＭＳ 明朝"/>
          <w:sz w:val="21"/>
          <w:szCs w:val="21"/>
        </w:rPr>
      </w:pPr>
      <w:r>
        <w:rPr>
          <w:rFonts w:ascii="ＭＳ 明朝" w:eastAsia="ＭＳ 明朝" w:hAnsi="ＭＳ 明朝" w:cs="ＭＳ 明朝" w:hint="eastAsia"/>
          <w:sz w:val="21"/>
          <w:szCs w:val="21"/>
        </w:rPr>
        <w:t xml:space="preserve">　</w:t>
      </w:r>
    </w:p>
    <w:p w:rsidR="00E71937" w:rsidRDefault="00E71937" w:rsidP="003F7E2E">
      <w:pPr>
        <w:pStyle w:val="aa"/>
        <w:ind w:right="185"/>
        <w:jc w:val="both"/>
        <w:rPr>
          <w:rFonts w:ascii="ＭＳ 明朝" w:eastAsia="ＭＳ 明朝" w:hAnsi="ＭＳ 明朝" w:cs="ＭＳ 明朝"/>
          <w:sz w:val="21"/>
          <w:szCs w:val="21"/>
        </w:rPr>
      </w:pPr>
      <w:r>
        <w:rPr>
          <w:rFonts w:ascii="ＭＳ 明朝" w:eastAsia="ＭＳ 明朝" w:hAnsi="ＭＳ 明朝" w:cs="ＭＳ 明朝" w:hint="eastAsia"/>
          <w:sz w:val="21"/>
          <w:szCs w:val="21"/>
        </w:rPr>
        <w:t>資料1：</w:t>
      </w:r>
      <w:r w:rsidRPr="003F7E2E">
        <w:rPr>
          <w:rFonts w:ascii="ＭＳ 明朝" w:eastAsia="ＭＳ 明朝" w:hAnsi="ＭＳ 明朝" w:cs="ＭＳ 明朝" w:hint="eastAsia"/>
          <w:sz w:val="21"/>
          <w:szCs w:val="21"/>
        </w:rPr>
        <w:t>ワークショップ・テキスト</w:t>
      </w:r>
    </w:p>
    <w:p w:rsidR="00E71937" w:rsidRPr="003F7E2E" w:rsidRDefault="00E71937" w:rsidP="00E71937">
      <w:pPr>
        <w:overflowPunct w:val="0"/>
        <w:rPr>
          <w:rFonts w:ascii="ＭＳ 明朝" w:eastAsia="ＭＳ 明朝" w:hAnsi="ＭＳ 明朝" w:cs="Times New Roman"/>
          <w:b w:val="0"/>
          <w:bCs w:val="0"/>
          <w:sz w:val="21"/>
          <w:szCs w:val="21"/>
        </w:rPr>
      </w:pPr>
      <w:r w:rsidRPr="003F7E2E">
        <w:rPr>
          <w:rFonts w:ascii="ＭＳ 明朝" w:eastAsia="ＭＳ 明朝" w:hAnsi="ＭＳ 明朝" w:cs="ＭＳ 明朝" w:hint="eastAsia"/>
          <w:b w:val="0"/>
          <w:bCs w:val="0"/>
          <w:sz w:val="21"/>
          <w:szCs w:val="21"/>
        </w:rPr>
        <w:t>資料</w:t>
      </w:r>
      <w:r>
        <w:rPr>
          <w:rFonts w:ascii="ＭＳ 明朝" w:eastAsia="ＭＳ 明朝" w:hAnsi="ＭＳ 明朝" w:cs="ＭＳ 明朝"/>
          <w:b w:val="0"/>
          <w:bCs w:val="0"/>
          <w:sz w:val="21"/>
          <w:szCs w:val="21"/>
        </w:rPr>
        <w:t>2</w:t>
      </w:r>
      <w:r w:rsidRPr="003F7E2E">
        <w:rPr>
          <w:rFonts w:ascii="ＭＳ 明朝" w:eastAsia="ＭＳ 明朝" w:hAnsi="ＭＳ 明朝" w:cs="ＭＳ 明朝" w:hint="eastAsia"/>
          <w:b w:val="0"/>
          <w:bCs w:val="0"/>
          <w:sz w:val="21"/>
          <w:szCs w:val="21"/>
        </w:rPr>
        <w:t>：ファシリテーターマニュアル</w:t>
      </w:r>
    </w:p>
    <w:p w:rsidR="00E71937" w:rsidRPr="00E71937" w:rsidRDefault="00E71937" w:rsidP="003F7E2E">
      <w:pPr>
        <w:pStyle w:val="aa"/>
        <w:ind w:right="185"/>
        <w:jc w:val="both"/>
        <w:rPr>
          <w:rFonts w:ascii="ＭＳ 明朝" w:eastAsia="ＭＳ 明朝" w:hAnsi="ＭＳ 明朝" w:cs="ＭＳ 明朝"/>
          <w:sz w:val="21"/>
          <w:szCs w:val="21"/>
        </w:rPr>
      </w:pPr>
      <w:r>
        <w:rPr>
          <w:rFonts w:ascii="ＭＳ 明朝" w:eastAsia="ＭＳ 明朝" w:hAnsi="ＭＳ 明朝" w:cs="ＭＳ 明朝" w:hint="eastAsia"/>
          <w:sz w:val="21"/>
          <w:szCs w:val="21"/>
        </w:rPr>
        <w:t>資料3：アンケート表</w:t>
      </w:r>
    </w:p>
    <w:p w:rsidR="00E71937" w:rsidRDefault="00E71937" w:rsidP="003F7E2E">
      <w:pPr>
        <w:pStyle w:val="aa"/>
        <w:ind w:right="185"/>
        <w:jc w:val="both"/>
        <w:rPr>
          <w:rFonts w:ascii="ＭＳ 明朝" w:eastAsia="ＭＳ 明朝" w:hAnsi="ＭＳ 明朝" w:cs="ＭＳ 明朝"/>
          <w:sz w:val="21"/>
          <w:szCs w:val="21"/>
        </w:rPr>
      </w:pPr>
    </w:p>
    <w:p w:rsidR="00E71937" w:rsidRDefault="00E71937" w:rsidP="003F7E2E">
      <w:pPr>
        <w:pStyle w:val="aa"/>
        <w:ind w:right="185"/>
        <w:jc w:val="both"/>
        <w:rPr>
          <w:rFonts w:ascii="ＭＳ 明朝" w:eastAsia="ＭＳ 明朝" w:hAnsi="ＭＳ 明朝" w:cs="ＭＳ 明朝"/>
          <w:sz w:val="21"/>
          <w:szCs w:val="21"/>
        </w:rPr>
      </w:pPr>
    </w:p>
    <w:p w:rsidR="00E71937" w:rsidRDefault="00E71937" w:rsidP="003F7E2E">
      <w:pPr>
        <w:pStyle w:val="aa"/>
        <w:ind w:right="185"/>
        <w:jc w:val="both"/>
        <w:rPr>
          <w:rFonts w:ascii="ＭＳ 明朝" w:eastAsia="ＭＳ 明朝" w:hAnsi="ＭＳ 明朝" w:cs="ＭＳ 明朝"/>
          <w:sz w:val="21"/>
          <w:szCs w:val="21"/>
        </w:rPr>
      </w:pPr>
    </w:p>
    <w:p w:rsidR="00E71937" w:rsidRDefault="00E71937" w:rsidP="003F7E2E">
      <w:pPr>
        <w:pStyle w:val="aa"/>
        <w:ind w:right="185"/>
        <w:jc w:val="both"/>
        <w:rPr>
          <w:rFonts w:ascii="ＭＳ 明朝" w:eastAsia="ＭＳ 明朝" w:hAnsi="ＭＳ 明朝" w:cs="ＭＳ 明朝"/>
          <w:sz w:val="21"/>
          <w:szCs w:val="21"/>
        </w:rPr>
      </w:pPr>
    </w:p>
    <w:p w:rsidR="00E71937" w:rsidRDefault="00E71937" w:rsidP="003F7E2E">
      <w:pPr>
        <w:pStyle w:val="aa"/>
        <w:ind w:right="185"/>
        <w:jc w:val="both"/>
        <w:rPr>
          <w:rFonts w:ascii="ＭＳ 明朝" w:eastAsia="ＭＳ 明朝" w:hAnsi="ＭＳ 明朝" w:cs="ＭＳ 明朝"/>
          <w:sz w:val="21"/>
          <w:szCs w:val="21"/>
        </w:rPr>
      </w:pPr>
    </w:p>
    <w:p w:rsidR="00E71937" w:rsidRDefault="00E71937" w:rsidP="003F7E2E">
      <w:pPr>
        <w:pStyle w:val="aa"/>
        <w:ind w:right="185"/>
        <w:jc w:val="both"/>
        <w:rPr>
          <w:rFonts w:ascii="ＭＳ 明朝" w:eastAsia="ＭＳ 明朝" w:hAnsi="ＭＳ 明朝" w:cs="ＭＳ 明朝"/>
          <w:sz w:val="21"/>
          <w:szCs w:val="21"/>
        </w:rPr>
      </w:pPr>
    </w:p>
    <w:p w:rsidR="00E71937" w:rsidRDefault="00E71937" w:rsidP="003F7E2E">
      <w:pPr>
        <w:pStyle w:val="aa"/>
        <w:ind w:right="185"/>
        <w:jc w:val="both"/>
        <w:rPr>
          <w:rFonts w:ascii="ＭＳ 明朝" w:eastAsia="ＭＳ 明朝" w:hAnsi="ＭＳ 明朝" w:cs="ＭＳ 明朝"/>
          <w:sz w:val="21"/>
          <w:szCs w:val="21"/>
        </w:rPr>
      </w:pPr>
    </w:p>
    <w:p w:rsidR="00E71937" w:rsidRDefault="00E71937" w:rsidP="003F7E2E">
      <w:pPr>
        <w:pStyle w:val="aa"/>
        <w:ind w:right="185"/>
        <w:jc w:val="both"/>
        <w:rPr>
          <w:rFonts w:ascii="ＭＳ 明朝" w:eastAsia="ＭＳ 明朝" w:hAnsi="ＭＳ 明朝" w:cs="ＭＳ 明朝"/>
          <w:sz w:val="21"/>
          <w:szCs w:val="21"/>
        </w:rPr>
      </w:pPr>
    </w:p>
    <w:p w:rsidR="00E71937" w:rsidRDefault="00E71937" w:rsidP="003F7E2E">
      <w:pPr>
        <w:pStyle w:val="aa"/>
        <w:ind w:right="185"/>
        <w:jc w:val="both"/>
        <w:rPr>
          <w:rFonts w:ascii="ＭＳ 明朝" w:eastAsia="ＭＳ 明朝" w:hAnsi="ＭＳ 明朝" w:cs="ＭＳ 明朝"/>
          <w:sz w:val="21"/>
          <w:szCs w:val="21"/>
        </w:rPr>
      </w:pPr>
    </w:p>
    <w:p w:rsidR="00E71937" w:rsidRDefault="00E71937" w:rsidP="003F7E2E">
      <w:pPr>
        <w:pStyle w:val="aa"/>
        <w:ind w:right="185"/>
        <w:jc w:val="both"/>
        <w:rPr>
          <w:rFonts w:ascii="ＭＳ 明朝" w:eastAsia="ＭＳ 明朝" w:hAnsi="ＭＳ 明朝" w:cs="ＭＳ 明朝"/>
          <w:sz w:val="21"/>
          <w:szCs w:val="21"/>
        </w:rPr>
      </w:pPr>
    </w:p>
    <w:p w:rsidR="00E71937" w:rsidRDefault="00E71937" w:rsidP="003F7E2E">
      <w:pPr>
        <w:pStyle w:val="aa"/>
        <w:ind w:right="185"/>
        <w:jc w:val="both"/>
        <w:rPr>
          <w:rFonts w:ascii="ＭＳ 明朝" w:eastAsia="ＭＳ 明朝" w:hAnsi="ＭＳ 明朝" w:cs="ＭＳ 明朝"/>
          <w:sz w:val="21"/>
          <w:szCs w:val="21"/>
        </w:rPr>
      </w:pPr>
    </w:p>
    <w:p w:rsidR="00E71937" w:rsidRDefault="00E71937" w:rsidP="003F7E2E">
      <w:pPr>
        <w:pStyle w:val="aa"/>
        <w:ind w:right="185"/>
        <w:jc w:val="both"/>
        <w:rPr>
          <w:rFonts w:ascii="ＭＳ 明朝" w:eastAsia="ＭＳ 明朝" w:hAnsi="ＭＳ 明朝" w:cs="ＭＳ 明朝"/>
          <w:sz w:val="21"/>
          <w:szCs w:val="21"/>
        </w:rPr>
      </w:pPr>
    </w:p>
    <w:p w:rsidR="00E71937" w:rsidRDefault="00E71937" w:rsidP="003F7E2E">
      <w:pPr>
        <w:pStyle w:val="aa"/>
        <w:ind w:right="185"/>
        <w:jc w:val="both"/>
        <w:rPr>
          <w:rFonts w:ascii="ＭＳ 明朝" w:eastAsia="ＭＳ 明朝" w:hAnsi="ＭＳ 明朝" w:cs="ＭＳ 明朝"/>
          <w:sz w:val="21"/>
          <w:szCs w:val="21"/>
        </w:rPr>
      </w:pPr>
    </w:p>
    <w:p w:rsidR="00E71937" w:rsidRDefault="00E71937" w:rsidP="003F7E2E">
      <w:pPr>
        <w:pStyle w:val="aa"/>
        <w:ind w:right="185"/>
        <w:jc w:val="both"/>
        <w:rPr>
          <w:rFonts w:ascii="ＭＳ 明朝" w:eastAsia="ＭＳ 明朝" w:hAnsi="ＭＳ 明朝" w:cs="ＭＳ 明朝"/>
          <w:sz w:val="21"/>
          <w:szCs w:val="21"/>
        </w:rPr>
      </w:pPr>
    </w:p>
    <w:p w:rsidR="00E71937" w:rsidRDefault="00E71937" w:rsidP="003F7E2E">
      <w:pPr>
        <w:pStyle w:val="aa"/>
        <w:ind w:right="185"/>
        <w:jc w:val="both"/>
        <w:rPr>
          <w:rFonts w:ascii="ＭＳ 明朝" w:eastAsia="ＭＳ 明朝" w:hAnsi="ＭＳ 明朝" w:cs="ＭＳ 明朝"/>
          <w:sz w:val="21"/>
          <w:szCs w:val="21"/>
        </w:rPr>
      </w:pPr>
    </w:p>
    <w:p w:rsidR="00E71937" w:rsidRDefault="00E71937" w:rsidP="003F7E2E">
      <w:pPr>
        <w:pStyle w:val="aa"/>
        <w:ind w:right="185"/>
        <w:jc w:val="both"/>
        <w:rPr>
          <w:rFonts w:ascii="ＭＳ 明朝" w:eastAsia="ＭＳ 明朝" w:hAnsi="ＭＳ 明朝" w:cs="ＭＳ 明朝"/>
          <w:sz w:val="21"/>
          <w:szCs w:val="21"/>
        </w:rPr>
      </w:pPr>
    </w:p>
    <w:p w:rsidR="00E71937" w:rsidRDefault="00E71937" w:rsidP="003F7E2E">
      <w:pPr>
        <w:pStyle w:val="aa"/>
        <w:ind w:right="185"/>
        <w:jc w:val="both"/>
        <w:rPr>
          <w:rFonts w:ascii="ＭＳ 明朝" w:eastAsia="ＭＳ 明朝" w:hAnsi="ＭＳ 明朝" w:cs="ＭＳ 明朝"/>
          <w:sz w:val="21"/>
          <w:szCs w:val="21"/>
        </w:rPr>
      </w:pPr>
    </w:p>
    <w:p w:rsidR="00E71937" w:rsidRDefault="00E71937" w:rsidP="003F7E2E">
      <w:pPr>
        <w:pStyle w:val="aa"/>
        <w:ind w:right="185"/>
        <w:jc w:val="both"/>
        <w:rPr>
          <w:rFonts w:ascii="ＭＳ 明朝" w:eastAsia="ＭＳ 明朝" w:hAnsi="ＭＳ 明朝" w:cs="ＭＳ 明朝"/>
          <w:sz w:val="21"/>
          <w:szCs w:val="21"/>
        </w:rPr>
      </w:pPr>
    </w:p>
    <w:p w:rsidR="00E71937" w:rsidRDefault="00E71937" w:rsidP="003F7E2E">
      <w:pPr>
        <w:pStyle w:val="aa"/>
        <w:ind w:right="185"/>
        <w:jc w:val="both"/>
        <w:rPr>
          <w:rFonts w:ascii="ＭＳ 明朝" w:eastAsia="ＭＳ 明朝" w:hAnsi="ＭＳ 明朝" w:cs="ＭＳ 明朝"/>
          <w:sz w:val="21"/>
          <w:szCs w:val="21"/>
        </w:rPr>
      </w:pPr>
    </w:p>
    <w:p w:rsidR="00E71937" w:rsidRDefault="00E71937" w:rsidP="003F7E2E">
      <w:pPr>
        <w:pStyle w:val="aa"/>
        <w:ind w:right="185"/>
        <w:jc w:val="both"/>
        <w:rPr>
          <w:rFonts w:ascii="ＭＳ 明朝" w:eastAsia="ＭＳ 明朝" w:hAnsi="ＭＳ 明朝" w:cs="ＭＳ 明朝"/>
          <w:sz w:val="21"/>
          <w:szCs w:val="21"/>
        </w:rPr>
      </w:pPr>
    </w:p>
    <w:p w:rsidR="00E71937" w:rsidRDefault="00E71937" w:rsidP="003F7E2E">
      <w:pPr>
        <w:pStyle w:val="aa"/>
        <w:ind w:right="185"/>
        <w:jc w:val="both"/>
        <w:rPr>
          <w:rFonts w:ascii="ＭＳ 明朝" w:eastAsia="ＭＳ 明朝" w:hAnsi="ＭＳ 明朝" w:cs="ＭＳ 明朝"/>
          <w:sz w:val="21"/>
          <w:szCs w:val="21"/>
        </w:rPr>
      </w:pPr>
    </w:p>
    <w:p w:rsidR="00E71937" w:rsidRDefault="00E71937" w:rsidP="003F7E2E">
      <w:pPr>
        <w:pStyle w:val="aa"/>
        <w:ind w:right="185"/>
        <w:jc w:val="both"/>
        <w:rPr>
          <w:rFonts w:ascii="ＭＳ 明朝" w:eastAsia="ＭＳ 明朝" w:hAnsi="ＭＳ 明朝" w:cs="ＭＳ 明朝"/>
          <w:sz w:val="21"/>
          <w:szCs w:val="21"/>
        </w:rPr>
      </w:pPr>
    </w:p>
    <w:p w:rsidR="00E71937" w:rsidRDefault="00E71937" w:rsidP="003F7E2E">
      <w:pPr>
        <w:pStyle w:val="aa"/>
        <w:ind w:right="185"/>
        <w:jc w:val="both"/>
        <w:rPr>
          <w:rFonts w:ascii="ＭＳ 明朝" w:eastAsia="ＭＳ 明朝" w:hAnsi="ＭＳ 明朝" w:cs="ＭＳ 明朝"/>
          <w:sz w:val="21"/>
          <w:szCs w:val="21"/>
        </w:rPr>
      </w:pPr>
    </w:p>
    <w:p w:rsidR="00E71937" w:rsidRDefault="00E71937" w:rsidP="003F7E2E">
      <w:pPr>
        <w:pStyle w:val="aa"/>
        <w:ind w:right="185"/>
        <w:jc w:val="both"/>
        <w:rPr>
          <w:rFonts w:ascii="ＭＳ 明朝" w:eastAsia="ＭＳ 明朝" w:hAnsi="ＭＳ 明朝" w:cs="ＭＳ 明朝"/>
          <w:sz w:val="21"/>
          <w:szCs w:val="21"/>
        </w:rPr>
      </w:pPr>
    </w:p>
    <w:p w:rsidR="00E71937" w:rsidRDefault="00E71937" w:rsidP="003F7E2E">
      <w:pPr>
        <w:pStyle w:val="aa"/>
        <w:ind w:right="185"/>
        <w:jc w:val="both"/>
        <w:rPr>
          <w:rFonts w:ascii="ＭＳ 明朝" w:eastAsia="ＭＳ 明朝" w:hAnsi="ＭＳ 明朝" w:cs="ＭＳ 明朝"/>
          <w:sz w:val="21"/>
          <w:szCs w:val="21"/>
        </w:rPr>
      </w:pPr>
    </w:p>
    <w:p w:rsidR="00E71937" w:rsidRDefault="00E71937" w:rsidP="003F7E2E">
      <w:pPr>
        <w:pStyle w:val="aa"/>
        <w:ind w:right="185"/>
        <w:jc w:val="both"/>
        <w:rPr>
          <w:rFonts w:ascii="ＭＳ 明朝" w:eastAsia="ＭＳ 明朝" w:hAnsi="ＭＳ 明朝" w:cs="ＭＳ 明朝"/>
          <w:sz w:val="21"/>
          <w:szCs w:val="21"/>
        </w:rPr>
      </w:pPr>
    </w:p>
    <w:p w:rsidR="00E71937" w:rsidRDefault="00E71937" w:rsidP="003F7E2E">
      <w:pPr>
        <w:pStyle w:val="aa"/>
        <w:ind w:right="185"/>
        <w:jc w:val="both"/>
        <w:rPr>
          <w:rFonts w:ascii="ＭＳ 明朝" w:eastAsia="ＭＳ 明朝" w:hAnsi="ＭＳ 明朝" w:cs="ＭＳ 明朝"/>
          <w:sz w:val="21"/>
          <w:szCs w:val="21"/>
        </w:rPr>
      </w:pPr>
    </w:p>
    <w:p w:rsidR="00E71937" w:rsidRDefault="00E71937" w:rsidP="003F7E2E">
      <w:pPr>
        <w:pStyle w:val="aa"/>
        <w:ind w:right="185"/>
        <w:jc w:val="both"/>
        <w:rPr>
          <w:rFonts w:ascii="ＭＳ 明朝" w:eastAsia="ＭＳ 明朝" w:hAnsi="ＭＳ 明朝" w:cs="ＭＳ 明朝"/>
          <w:sz w:val="21"/>
          <w:szCs w:val="21"/>
        </w:rPr>
      </w:pPr>
    </w:p>
    <w:p w:rsidR="00E71937" w:rsidRDefault="00E71937" w:rsidP="003F7E2E">
      <w:pPr>
        <w:pStyle w:val="aa"/>
        <w:ind w:right="185"/>
        <w:jc w:val="both"/>
        <w:rPr>
          <w:rFonts w:ascii="ＭＳ 明朝" w:eastAsia="ＭＳ 明朝" w:hAnsi="ＭＳ 明朝" w:cs="ＭＳ 明朝"/>
          <w:sz w:val="21"/>
          <w:szCs w:val="21"/>
        </w:rPr>
      </w:pPr>
    </w:p>
    <w:p w:rsidR="00E71937" w:rsidRDefault="00E71937" w:rsidP="003F7E2E">
      <w:pPr>
        <w:pStyle w:val="aa"/>
        <w:ind w:right="185"/>
        <w:jc w:val="both"/>
        <w:rPr>
          <w:rFonts w:ascii="ＭＳ 明朝" w:eastAsia="ＭＳ 明朝" w:hAnsi="ＭＳ 明朝" w:cs="ＭＳ 明朝"/>
          <w:sz w:val="21"/>
          <w:szCs w:val="21"/>
        </w:rPr>
      </w:pPr>
    </w:p>
    <w:p w:rsidR="00E71937" w:rsidRDefault="00E71937" w:rsidP="003F7E2E">
      <w:pPr>
        <w:pStyle w:val="aa"/>
        <w:ind w:right="185"/>
        <w:jc w:val="both"/>
        <w:rPr>
          <w:rFonts w:ascii="ＭＳ 明朝" w:eastAsia="ＭＳ 明朝" w:hAnsi="ＭＳ 明朝" w:cs="ＭＳ 明朝"/>
          <w:sz w:val="21"/>
          <w:szCs w:val="21"/>
        </w:rPr>
      </w:pPr>
    </w:p>
    <w:p w:rsidR="00E71937" w:rsidRDefault="00E71937" w:rsidP="003F7E2E">
      <w:pPr>
        <w:pStyle w:val="aa"/>
        <w:ind w:right="185"/>
        <w:jc w:val="both"/>
        <w:rPr>
          <w:rFonts w:ascii="ＭＳ 明朝" w:eastAsia="ＭＳ 明朝" w:hAnsi="ＭＳ 明朝" w:cs="ＭＳ 明朝"/>
          <w:sz w:val="21"/>
          <w:szCs w:val="21"/>
        </w:rPr>
      </w:pPr>
    </w:p>
    <w:p w:rsidR="00E71937" w:rsidRDefault="00E71937" w:rsidP="003F7E2E">
      <w:pPr>
        <w:pStyle w:val="aa"/>
        <w:ind w:right="185"/>
        <w:jc w:val="both"/>
        <w:rPr>
          <w:rFonts w:ascii="ＭＳ 明朝" w:eastAsia="ＭＳ 明朝" w:hAnsi="ＭＳ 明朝" w:cs="ＭＳ 明朝"/>
          <w:sz w:val="21"/>
          <w:szCs w:val="21"/>
        </w:rPr>
      </w:pPr>
    </w:p>
    <w:sectPr w:rsidR="00E71937" w:rsidSect="00E71937">
      <w:type w:val="continuous"/>
      <w:pgSz w:w="11900" w:h="16840" w:code="9"/>
      <w:pgMar w:top="1134" w:right="851" w:bottom="1134" w:left="851" w:header="851" w:footer="992" w:gutter="0"/>
      <w:cols w:num="2" w:space="425"/>
      <w:docGrid w:type="linesAndChars" w:linePitch="350" w:charSpace="22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979" w:rsidRDefault="00F40979" w:rsidP="00D5192F">
      <w:pPr>
        <w:rPr>
          <w:rFonts w:cs="Times New Roman"/>
        </w:rPr>
      </w:pPr>
      <w:r>
        <w:rPr>
          <w:rFonts w:cs="Times New Roman"/>
        </w:rPr>
        <w:separator/>
      </w:r>
    </w:p>
  </w:endnote>
  <w:endnote w:type="continuationSeparator" w:id="0">
    <w:p w:rsidR="00F40979" w:rsidRDefault="00F40979" w:rsidP="00D5192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979" w:rsidRDefault="00F40979" w:rsidP="00D5192F">
      <w:pPr>
        <w:rPr>
          <w:rFonts w:cs="Times New Roman"/>
        </w:rPr>
      </w:pPr>
      <w:r>
        <w:rPr>
          <w:rFonts w:cs="Times New Roman"/>
        </w:rPr>
        <w:separator/>
      </w:r>
    </w:p>
  </w:footnote>
  <w:footnote w:type="continuationSeparator" w:id="0">
    <w:p w:rsidR="00F40979" w:rsidRDefault="00F40979" w:rsidP="00D5192F">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34DFA"/>
    <w:multiLevelType w:val="hybridMultilevel"/>
    <w:tmpl w:val="5FB05DF6"/>
    <w:lvl w:ilvl="0" w:tplc="E5F6959E">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nsid w:val="3E44047C"/>
    <w:multiLevelType w:val="hybridMultilevel"/>
    <w:tmpl w:val="E29882E6"/>
    <w:lvl w:ilvl="0" w:tplc="2C34281A">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dirty"/>
  <w:defaultTabStop w:val="840"/>
  <w:doNotHyphenateCaps/>
  <w:drawingGridHorizontalSpacing w:val="116"/>
  <w:drawingGridVerticalSpacing w:val="175"/>
  <w:displayHorizontalDrawingGridEvery w:val="0"/>
  <w:displayVerticalDrawingGridEvery w:val="2"/>
  <w:characterSpacingControl w:val="compressPunctuation"/>
  <w:doNotValidateAgainstSchema/>
  <w:doNotDemarcateInvalidXml/>
  <w:hdrShapeDefaults>
    <o:shapedefaults v:ext="edit" spidmax="1843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17F8"/>
    <w:rsid w:val="00010276"/>
    <w:rsid w:val="00013144"/>
    <w:rsid w:val="00015A80"/>
    <w:rsid w:val="00020C0F"/>
    <w:rsid w:val="00026084"/>
    <w:rsid w:val="00062C78"/>
    <w:rsid w:val="00082ADB"/>
    <w:rsid w:val="0008545A"/>
    <w:rsid w:val="0009335A"/>
    <w:rsid w:val="0009693B"/>
    <w:rsid w:val="000971BF"/>
    <w:rsid w:val="000A09C6"/>
    <w:rsid w:val="000A2DA1"/>
    <w:rsid w:val="000B505D"/>
    <w:rsid w:val="000D1C3E"/>
    <w:rsid w:val="000E19D2"/>
    <w:rsid w:val="000F1ABD"/>
    <w:rsid w:val="000F2C20"/>
    <w:rsid w:val="000F64D3"/>
    <w:rsid w:val="001154BC"/>
    <w:rsid w:val="00120D64"/>
    <w:rsid w:val="00124934"/>
    <w:rsid w:val="00127853"/>
    <w:rsid w:val="001617CD"/>
    <w:rsid w:val="001627F0"/>
    <w:rsid w:val="00174322"/>
    <w:rsid w:val="00174F98"/>
    <w:rsid w:val="001765E7"/>
    <w:rsid w:val="00177ECE"/>
    <w:rsid w:val="0018134B"/>
    <w:rsid w:val="001849D8"/>
    <w:rsid w:val="001932D9"/>
    <w:rsid w:val="001C6F09"/>
    <w:rsid w:val="001D4F38"/>
    <w:rsid w:val="001D5606"/>
    <w:rsid w:val="001E2168"/>
    <w:rsid w:val="001E72E1"/>
    <w:rsid w:val="001F3154"/>
    <w:rsid w:val="001F3B56"/>
    <w:rsid w:val="0021581C"/>
    <w:rsid w:val="002211CC"/>
    <w:rsid w:val="002267DD"/>
    <w:rsid w:val="0022767C"/>
    <w:rsid w:val="0024012E"/>
    <w:rsid w:val="00242EE6"/>
    <w:rsid w:val="00246349"/>
    <w:rsid w:val="00291635"/>
    <w:rsid w:val="0029416C"/>
    <w:rsid w:val="002B0626"/>
    <w:rsid w:val="002B5C29"/>
    <w:rsid w:val="002C2DC9"/>
    <w:rsid w:val="002E625E"/>
    <w:rsid w:val="002F6723"/>
    <w:rsid w:val="00300C9B"/>
    <w:rsid w:val="00316D5A"/>
    <w:rsid w:val="003221C1"/>
    <w:rsid w:val="00327615"/>
    <w:rsid w:val="00334EBE"/>
    <w:rsid w:val="003359B8"/>
    <w:rsid w:val="0035018D"/>
    <w:rsid w:val="00370893"/>
    <w:rsid w:val="00386E6D"/>
    <w:rsid w:val="00391570"/>
    <w:rsid w:val="00391E55"/>
    <w:rsid w:val="003A1C68"/>
    <w:rsid w:val="003A4719"/>
    <w:rsid w:val="003B5AAF"/>
    <w:rsid w:val="003C574E"/>
    <w:rsid w:val="003F331B"/>
    <w:rsid w:val="003F3AA7"/>
    <w:rsid w:val="003F7E2E"/>
    <w:rsid w:val="004116EC"/>
    <w:rsid w:val="004404D4"/>
    <w:rsid w:val="00447F70"/>
    <w:rsid w:val="00464DE8"/>
    <w:rsid w:val="00466686"/>
    <w:rsid w:val="004759B1"/>
    <w:rsid w:val="00482546"/>
    <w:rsid w:val="0049016A"/>
    <w:rsid w:val="004A51F3"/>
    <w:rsid w:val="004B09AD"/>
    <w:rsid w:val="004B7314"/>
    <w:rsid w:val="004C5652"/>
    <w:rsid w:val="004D30EA"/>
    <w:rsid w:val="004D607D"/>
    <w:rsid w:val="004F0157"/>
    <w:rsid w:val="004F213B"/>
    <w:rsid w:val="00516A91"/>
    <w:rsid w:val="0052015C"/>
    <w:rsid w:val="0053022F"/>
    <w:rsid w:val="0054077D"/>
    <w:rsid w:val="00542A47"/>
    <w:rsid w:val="005462C8"/>
    <w:rsid w:val="00547E36"/>
    <w:rsid w:val="0056669F"/>
    <w:rsid w:val="005703F5"/>
    <w:rsid w:val="00581C75"/>
    <w:rsid w:val="00581E40"/>
    <w:rsid w:val="00595A62"/>
    <w:rsid w:val="00597A64"/>
    <w:rsid w:val="005A3C9E"/>
    <w:rsid w:val="005B05A0"/>
    <w:rsid w:val="005B6842"/>
    <w:rsid w:val="005B709C"/>
    <w:rsid w:val="005D707A"/>
    <w:rsid w:val="005D7F44"/>
    <w:rsid w:val="005E40F1"/>
    <w:rsid w:val="005F6EE2"/>
    <w:rsid w:val="00603C96"/>
    <w:rsid w:val="00604C27"/>
    <w:rsid w:val="00635F51"/>
    <w:rsid w:val="006374C1"/>
    <w:rsid w:val="006417F8"/>
    <w:rsid w:val="006732D0"/>
    <w:rsid w:val="0068373A"/>
    <w:rsid w:val="006A5C86"/>
    <w:rsid w:val="006B0E9F"/>
    <w:rsid w:val="006B26D8"/>
    <w:rsid w:val="006C46CC"/>
    <w:rsid w:val="006C7DA5"/>
    <w:rsid w:val="006D479C"/>
    <w:rsid w:val="006E35EE"/>
    <w:rsid w:val="006E455B"/>
    <w:rsid w:val="006E553B"/>
    <w:rsid w:val="006F357F"/>
    <w:rsid w:val="006F64FC"/>
    <w:rsid w:val="006F76FE"/>
    <w:rsid w:val="00700991"/>
    <w:rsid w:val="00702956"/>
    <w:rsid w:val="00702E0A"/>
    <w:rsid w:val="00725950"/>
    <w:rsid w:val="007262DD"/>
    <w:rsid w:val="00736E6D"/>
    <w:rsid w:val="007418D4"/>
    <w:rsid w:val="00742370"/>
    <w:rsid w:val="0074256B"/>
    <w:rsid w:val="007511EC"/>
    <w:rsid w:val="007550C8"/>
    <w:rsid w:val="007656CC"/>
    <w:rsid w:val="007660E9"/>
    <w:rsid w:val="00780F73"/>
    <w:rsid w:val="007832F9"/>
    <w:rsid w:val="007905A6"/>
    <w:rsid w:val="00792321"/>
    <w:rsid w:val="007A224B"/>
    <w:rsid w:val="007A5716"/>
    <w:rsid w:val="007B0A11"/>
    <w:rsid w:val="007D63A1"/>
    <w:rsid w:val="007E7C04"/>
    <w:rsid w:val="007F0775"/>
    <w:rsid w:val="007F4E33"/>
    <w:rsid w:val="00820E67"/>
    <w:rsid w:val="00823487"/>
    <w:rsid w:val="00833DB0"/>
    <w:rsid w:val="0085180A"/>
    <w:rsid w:val="008663C6"/>
    <w:rsid w:val="008828FA"/>
    <w:rsid w:val="008C7747"/>
    <w:rsid w:val="0092257A"/>
    <w:rsid w:val="00945DFD"/>
    <w:rsid w:val="009621F6"/>
    <w:rsid w:val="009875AF"/>
    <w:rsid w:val="00996D93"/>
    <w:rsid w:val="009A508D"/>
    <w:rsid w:val="009C4261"/>
    <w:rsid w:val="009F7CB0"/>
    <w:rsid w:val="00A0704A"/>
    <w:rsid w:val="00A15BE8"/>
    <w:rsid w:val="00A16620"/>
    <w:rsid w:val="00A23500"/>
    <w:rsid w:val="00A24906"/>
    <w:rsid w:val="00A506F7"/>
    <w:rsid w:val="00A55A1E"/>
    <w:rsid w:val="00A62A77"/>
    <w:rsid w:val="00A66D85"/>
    <w:rsid w:val="00A77D0F"/>
    <w:rsid w:val="00A80F4C"/>
    <w:rsid w:val="00A92E9A"/>
    <w:rsid w:val="00AA3858"/>
    <w:rsid w:val="00AD7371"/>
    <w:rsid w:val="00AE0ED3"/>
    <w:rsid w:val="00AE1570"/>
    <w:rsid w:val="00AF1591"/>
    <w:rsid w:val="00B011FF"/>
    <w:rsid w:val="00B20CD7"/>
    <w:rsid w:val="00B37B93"/>
    <w:rsid w:val="00B421BD"/>
    <w:rsid w:val="00B4446B"/>
    <w:rsid w:val="00B45180"/>
    <w:rsid w:val="00B56A72"/>
    <w:rsid w:val="00B63212"/>
    <w:rsid w:val="00B85347"/>
    <w:rsid w:val="00BB2A88"/>
    <w:rsid w:val="00BB365B"/>
    <w:rsid w:val="00BB6A76"/>
    <w:rsid w:val="00BD1146"/>
    <w:rsid w:val="00BD7FEC"/>
    <w:rsid w:val="00BF1D8C"/>
    <w:rsid w:val="00C017C6"/>
    <w:rsid w:val="00C103A9"/>
    <w:rsid w:val="00C252C5"/>
    <w:rsid w:val="00C50E61"/>
    <w:rsid w:val="00C547A2"/>
    <w:rsid w:val="00C57D9E"/>
    <w:rsid w:val="00C74CD7"/>
    <w:rsid w:val="00C81243"/>
    <w:rsid w:val="00C86C21"/>
    <w:rsid w:val="00C95B6B"/>
    <w:rsid w:val="00CC1592"/>
    <w:rsid w:val="00CC1654"/>
    <w:rsid w:val="00CC421A"/>
    <w:rsid w:val="00CD5FB6"/>
    <w:rsid w:val="00CE04D8"/>
    <w:rsid w:val="00CE4E98"/>
    <w:rsid w:val="00CE5B9E"/>
    <w:rsid w:val="00CF5D69"/>
    <w:rsid w:val="00D051FA"/>
    <w:rsid w:val="00D07633"/>
    <w:rsid w:val="00D22588"/>
    <w:rsid w:val="00D26DDF"/>
    <w:rsid w:val="00D310D1"/>
    <w:rsid w:val="00D46F11"/>
    <w:rsid w:val="00D5192F"/>
    <w:rsid w:val="00D53FE4"/>
    <w:rsid w:val="00D6605E"/>
    <w:rsid w:val="00D706DE"/>
    <w:rsid w:val="00D76E55"/>
    <w:rsid w:val="00D83F45"/>
    <w:rsid w:val="00DC4D50"/>
    <w:rsid w:val="00E00BB0"/>
    <w:rsid w:val="00E062AE"/>
    <w:rsid w:val="00E17D54"/>
    <w:rsid w:val="00E71937"/>
    <w:rsid w:val="00E829DC"/>
    <w:rsid w:val="00E87807"/>
    <w:rsid w:val="00E87CDE"/>
    <w:rsid w:val="00E91833"/>
    <w:rsid w:val="00E926FC"/>
    <w:rsid w:val="00E95426"/>
    <w:rsid w:val="00EA500E"/>
    <w:rsid w:val="00EB1FBF"/>
    <w:rsid w:val="00EB2C97"/>
    <w:rsid w:val="00EB6EF9"/>
    <w:rsid w:val="00EC1E5F"/>
    <w:rsid w:val="00EC4341"/>
    <w:rsid w:val="00ED0FD8"/>
    <w:rsid w:val="00EE634C"/>
    <w:rsid w:val="00EF14DE"/>
    <w:rsid w:val="00EF1A60"/>
    <w:rsid w:val="00F00F77"/>
    <w:rsid w:val="00F40979"/>
    <w:rsid w:val="00F54347"/>
    <w:rsid w:val="00F73C6D"/>
    <w:rsid w:val="00F76136"/>
    <w:rsid w:val="00F90F7E"/>
    <w:rsid w:val="00FB6FC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7F8"/>
    <w:pPr>
      <w:widowControl w:val="0"/>
      <w:jc w:val="both"/>
    </w:pPr>
    <w:rPr>
      <w:rFonts w:ascii="MS UI Gothic" w:eastAsia="MS UI Gothic" w:hAnsi="MS UI Gothic" w:cs="MS UI Gothic"/>
      <w:b/>
      <w:bCs/>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6417F8"/>
    <w:pPr>
      <w:suppressAutoHyphens/>
      <w:kinsoku w:val="0"/>
      <w:wordWrap w:val="0"/>
      <w:overflowPunct w:val="0"/>
      <w:autoSpaceDE w:val="0"/>
      <w:autoSpaceDN w:val="0"/>
      <w:adjustRightInd w:val="0"/>
      <w:spacing w:line="232" w:lineRule="exact"/>
      <w:ind w:left="195" w:rightChars="80" w:right="170"/>
      <w:jc w:val="left"/>
      <w:textAlignment w:val="baseline"/>
    </w:pPr>
    <w:rPr>
      <w:rFonts w:ascii="ＭＳ 明朝" w:eastAsia="ＭＳ 明朝" w:hAnsi="ＭＳ 明朝" w:cs="ＭＳ 明朝"/>
      <w:b w:val="0"/>
      <w:bCs w:val="0"/>
      <w:sz w:val="20"/>
      <w:szCs w:val="20"/>
    </w:rPr>
  </w:style>
  <w:style w:type="table" w:styleId="a4">
    <w:name w:val="Table Grid"/>
    <w:basedOn w:val="a1"/>
    <w:uiPriority w:val="99"/>
    <w:rsid w:val="00F54347"/>
    <w:pPr>
      <w:widowControl w:val="0"/>
      <w:jc w:val="both"/>
    </w:pPr>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mall">
    <w:name w:val="small"/>
    <w:uiPriority w:val="99"/>
    <w:rsid w:val="001F3154"/>
    <w:rPr>
      <w:b/>
      <w:bCs/>
      <w:sz w:val="14"/>
      <w:szCs w:val="14"/>
    </w:rPr>
  </w:style>
  <w:style w:type="paragraph" w:styleId="a5">
    <w:name w:val="header"/>
    <w:basedOn w:val="a"/>
    <w:link w:val="a6"/>
    <w:uiPriority w:val="99"/>
    <w:rsid w:val="00D5192F"/>
    <w:pPr>
      <w:tabs>
        <w:tab w:val="center" w:pos="4252"/>
        <w:tab w:val="right" w:pos="8504"/>
      </w:tabs>
      <w:snapToGrid w:val="0"/>
    </w:pPr>
  </w:style>
  <w:style w:type="character" w:customStyle="1" w:styleId="a6">
    <w:name w:val="ヘッダー (文字)"/>
    <w:basedOn w:val="a0"/>
    <w:link w:val="a5"/>
    <w:uiPriority w:val="99"/>
    <w:locked/>
    <w:rsid w:val="00D5192F"/>
    <w:rPr>
      <w:rFonts w:ascii="MS UI Gothic" w:eastAsia="MS UI Gothic" w:hAnsi="MS UI Gothic" w:cs="MS UI Gothic"/>
      <w:b/>
      <w:bCs/>
      <w:sz w:val="22"/>
      <w:szCs w:val="22"/>
    </w:rPr>
  </w:style>
  <w:style w:type="paragraph" w:styleId="a7">
    <w:name w:val="footer"/>
    <w:basedOn w:val="a"/>
    <w:link w:val="a8"/>
    <w:uiPriority w:val="99"/>
    <w:rsid w:val="00D5192F"/>
    <w:pPr>
      <w:tabs>
        <w:tab w:val="center" w:pos="4252"/>
        <w:tab w:val="right" w:pos="8504"/>
      </w:tabs>
      <w:snapToGrid w:val="0"/>
    </w:pPr>
  </w:style>
  <w:style w:type="character" w:customStyle="1" w:styleId="a8">
    <w:name w:val="フッター (文字)"/>
    <w:basedOn w:val="a0"/>
    <w:link w:val="a7"/>
    <w:uiPriority w:val="99"/>
    <w:locked/>
    <w:rsid w:val="00D5192F"/>
    <w:rPr>
      <w:rFonts w:ascii="MS UI Gothic" w:eastAsia="MS UI Gothic" w:hAnsi="MS UI Gothic" w:cs="MS UI Gothic"/>
      <w:b/>
      <w:bCs/>
      <w:sz w:val="22"/>
      <w:szCs w:val="22"/>
    </w:rPr>
  </w:style>
  <w:style w:type="paragraph" w:customStyle="1" w:styleId="a9">
    <w:name w:val="一太郎"/>
    <w:uiPriority w:val="99"/>
    <w:rsid w:val="00D5192F"/>
    <w:pPr>
      <w:widowControl w:val="0"/>
      <w:wordWrap w:val="0"/>
      <w:autoSpaceDE w:val="0"/>
      <w:autoSpaceDN w:val="0"/>
      <w:adjustRightInd w:val="0"/>
      <w:spacing w:line="230" w:lineRule="exact"/>
      <w:jc w:val="both"/>
    </w:pPr>
    <w:rPr>
      <w:rFonts w:cs="Century"/>
      <w:spacing w:val="-1"/>
      <w:kern w:val="0"/>
      <w:szCs w:val="21"/>
    </w:rPr>
  </w:style>
  <w:style w:type="paragraph" w:styleId="aa">
    <w:name w:val="Plain Text"/>
    <w:basedOn w:val="a"/>
    <w:link w:val="ab"/>
    <w:uiPriority w:val="99"/>
    <w:rsid w:val="006A5C86"/>
    <w:pPr>
      <w:jc w:val="left"/>
    </w:pPr>
    <w:rPr>
      <w:rFonts w:ascii="HG丸ｺﾞｼｯｸM-PRO" w:eastAsia="HG丸ｺﾞｼｯｸM-PRO" w:hAnsi="Courier New" w:cs="HG丸ｺﾞｼｯｸM-PRO"/>
      <w:b w:val="0"/>
      <w:bCs w:val="0"/>
      <w:color w:val="000000"/>
      <w:kern w:val="2"/>
      <w:sz w:val="24"/>
      <w:szCs w:val="24"/>
    </w:rPr>
  </w:style>
  <w:style w:type="character" w:customStyle="1" w:styleId="ab">
    <w:name w:val="書式なし (文字)"/>
    <w:basedOn w:val="a0"/>
    <w:link w:val="aa"/>
    <w:uiPriority w:val="99"/>
    <w:locked/>
    <w:rsid w:val="006A5C86"/>
    <w:rPr>
      <w:rFonts w:ascii="HG丸ｺﾞｼｯｸM-PRO" w:eastAsia="HG丸ｺﾞｼｯｸM-PRO" w:hAnsi="Courier New" w:cs="HG丸ｺﾞｼｯｸM-PRO"/>
      <w:color w:val="000000"/>
      <w:kern w:val="2"/>
      <w:sz w:val="21"/>
      <w:szCs w:val="21"/>
    </w:rPr>
  </w:style>
  <w:style w:type="paragraph" w:styleId="Web">
    <w:name w:val="Normal (Web)"/>
    <w:basedOn w:val="a"/>
    <w:uiPriority w:val="99"/>
    <w:rsid w:val="00B37B93"/>
    <w:pPr>
      <w:widowControl/>
      <w:spacing w:before="100" w:beforeAutospacing="1" w:after="100" w:afterAutospacing="1"/>
      <w:jc w:val="left"/>
    </w:pPr>
    <w:rPr>
      <w:rFonts w:ascii="ＭＳ Ｐゴシック" w:eastAsia="ＭＳ Ｐゴシック" w:hAnsi="ＭＳ Ｐゴシック" w:cs="ＭＳ Ｐゴシック"/>
      <w:b w:val="0"/>
      <w:bCs w:val="0"/>
      <w:sz w:val="24"/>
      <w:szCs w:val="24"/>
    </w:rPr>
  </w:style>
  <w:style w:type="paragraph" w:styleId="ac">
    <w:name w:val="Balloon Text"/>
    <w:basedOn w:val="a"/>
    <w:link w:val="ad"/>
    <w:uiPriority w:val="99"/>
    <w:semiHidden/>
    <w:rsid w:val="00D83F45"/>
    <w:rPr>
      <w:rFonts w:ascii="Arial" w:eastAsia="ＭＳ ゴシック" w:hAnsi="Arial" w:cs="Arial"/>
      <w:sz w:val="18"/>
      <w:szCs w:val="18"/>
    </w:rPr>
  </w:style>
  <w:style w:type="character" w:customStyle="1" w:styleId="ad">
    <w:name w:val="吹き出し (文字)"/>
    <w:basedOn w:val="a0"/>
    <w:link w:val="ac"/>
    <w:uiPriority w:val="99"/>
    <w:locked/>
    <w:rsid w:val="00D83F45"/>
    <w:rPr>
      <w:rFonts w:ascii="Arial" w:eastAsia="ＭＳ ゴシック" w:hAnsi="Arial" w:cs="Arial"/>
      <w:b/>
      <w:bCs/>
      <w:sz w:val="18"/>
      <w:szCs w:val="18"/>
    </w:rPr>
  </w:style>
</w:styles>
</file>

<file path=word/webSettings.xml><?xml version="1.0" encoding="utf-8"?>
<w:webSettings xmlns:r="http://schemas.openxmlformats.org/officeDocument/2006/relationships" xmlns:w="http://schemas.openxmlformats.org/wordprocessingml/2006/main">
  <w:divs>
    <w:div w:id="1998071320">
      <w:marLeft w:val="0"/>
      <w:marRight w:val="0"/>
      <w:marTop w:val="0"/>
      <w:marBottom w:val="0"/>
      <w:divBdr>
        <w:top w:val="none" w:sz="0" w:space="0" w:color="auto"/>
        <w:left w:val="none" w:sz="0" w:space="0" w:color="auto"/>
        <w:bottom w:val="none" w:sz="0" w:space="0" w:color="auto"/>
        <w:right w:val="none" w:sz="0" w:space="0" w:color="auto"/>
      </w:divBdr>
    </w:div>
    <w:div w:id="1998071322">
      <w:marLeft w:val="0"/>
      <w:marRight w:val="0"/>
      <w:marTop w:val="0"/>
      <w:marBottom w:val="0"/>
      <w:divBdr>
        <w:top w:val="none" w:sz="0" w:space="0" w:color="auto"/>
        <w:left w:val="none" w:sz="0" w:space="0" w:color="auto"/>
        <w:bottom w:val="none" w:sz="0" w:space="0" w:color="auto"/>
        <w:right w:val="none" w:sz="0" w:space="0" w:color="auto"/>
      </w:divBdr>
      <w:divsChild>
        <w:div w:id="1998071333">
          <w:marLeft w:val="0"/>
          <w:marRight w:val="0"/>
          <w:marTop w:val="0"/>
          <w:marBottom w:val="0"/>
          <w:divBdr>
            <w:top w:val="none" w:sz="0" w:space="0" w:color="auto"/>
            <w:left w:val="none" w:sz="0" w:space="0" w:color="auto"/>
            <w:bottom w:val="none" w:sz="0" w:space="0" w:color="auto"/>
            <w:right w:val="none" w:sz="0" w:space="0" w:color="auto"/>
          </w:divBdr>
        </w:div>
      </w:divsChild>
    </w:div>
    <w:div w:id="1998071326">
      <w:marLeft w:val="0"/>
      <w:marRight w:val="0"/>
      <w:marTop w:val="0"/>
      <w:marBottom w:val="0"/>
      <w:divBdr>
        <w:top w:val="none" w:sz="0" w:space="0" w:color="auto"/>
        <w:left w:val="none" w:sz="0" w:space="0" w:color="auto"/>
        <w:bottom w:val="none" w:sz="0" w:space="0" w:color="auto"/>
        <w:right w:val="none" w:sz="0" w:space="0" w:color="auto"/>
      </w:divBdr>
    </w:div>
    <w:div w:id="1998071328">
      <w:marLeft w:val="0"/>
      <w:marRight w:val="0"/>
      <w:marTop w:val="0"/>
      <w:marBottom w:val="0"/>
      <w:divBdr>
        <w:top w:val="none" w:sz="0" w:space="0" w:color="auto"/>
        <w:left w:val="none" w:sz="0" w:space="0" w:color="auto"/>
        <w:bottom w:val="none" w:sz="0" w:space="0" w:color="auto"/>
        <w:right w:val="none" w:sz="0" w:space="0" w:color="auto"/>
      </w:divBdr>
    </w:div>
    <w:div w:id="1998071331">
      <w:marLeft w:val="0"/>
      <w:marRight w:val="0"/>
      <w:marTop w:val="0"/>
      <w:marBottom w:val="0"/>
      <w:divBdr>
        <w:top w:val="none" w:sz="0" w:space="0" w:color="auto"/>
        <w:left w:val="none" w:sz="0" w:space="0" w:color="auto"/>
        <w:bottom w:val="none" w:sz="0" w:space="0" w:color="auto"/>
        <w:right w:val="none" w:sz="0" w:space="0" w:color="auto"/>
      </w:divBdr>
    </w:div>
    <w:div w:id="1998071336">
      <w:marLeft w:val="0"/>
      <w:marRight w:val="0"/>
      <w:marTop w:val="0"/>
      <w:marBottom w:val="0"/>
      <w:divBdr>
        <w:top w:val="none" w:sz="0" w:space="0" w:color="auto"/>
        <w:left w:val="none" w:sz="0" w:space="0" w:color="auto"/>
        <w:bottom w:val="none" w:sz="0" w:space="0" w:color="auto"/>
        <w:right w:val="none" w:sz="0" w:space="0" w:color="auto"/>
      </w:divBdr>
      <w:divsChild>
        <w:div w:id="1998071345">
          <w:marLeft w:val="0"/>
          <w:marRight w:val="0"/>
          <w:marTop w:val="0"/>
          <w:marBottom w:val="0"/>
          <w:divBdr>
            <w:top w:val="none" w:sz="0" w:space="0" w:color="auto"/>
            <w:left w:val="none" w:sz="0" w:space="0" w:color="auto"/>
            <w:bottom w:val="none" w:sz="0" w:space="0" w:color="auto"/>
            <w:right w:val="none" w:sz="0" w:space="0" w:color="auto"/>
          </w:divBdr>
          <w:divsChild>
            <w:div w:id="1998071323">
              <w:marLeft w:val="0"/>
              <w:marRight w:val="0"/>
              <w:marTop w:val="0"/>
              <w:marBottom w:val="0"/>
              <w:divBdr>
                <w:top w:val="none" w:sz="0" w:space="0" w:color="auto"/>
                <w:left w:val="none" w:sz="0" w:space="0" w:color="auto"/>
                <w:bottom w:val="none" w:sz="0" w:space="0" w:color="auto"/>
                <w:right w:val="none" w:sz="0" w:space="0" w:color="auto"/>
              </w:divBdr>
            </w:div>
            <w:div w:id="19980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071337">
      <w:marLeft w:val="0"/>
      <w:marRight w:val="0"/>
      <w:marTop w:val="0"/>
      <w:marBottom w:val="0"/>
      <w:divBdr>
        <w:top w:val="none" w:sz="0" w:space="0" w:color="auto"/>
        <w:left w:val="none" w:sz="0" w:space="0" w:color="auto"/>
        <w:bottom w:val="none" w:sz="0" w:space="0" w:color="auto"/>
        <w:right w:val="none" w:sz="0" w:space="0" w:color="auto"/>
      </w:divBdr>
    </w:div>
    <w:div w:id="1998071340">
      <w:marLeft w:val="0"/>
      <w:marRight w:val="0"/>
      <w:marTop w:val="0"/>
      <w:marBottom w:val="0"/>
      <w:divBdr>
        <w:top w:val="none" w:sz="0" w:space="0" w:color="auto"/>
        <w:left w:val="none" w:sz="0" w:space="0" w:color="auto"/>
        <w:bottom w:val="none" w:sz="0" w:space="0" w:color="auto"/>
        <w:right w:val="none" w:sz="0" w:space="0" w:color="auto"/>
      </w:divBdr>
    </w:div>
    <w:div w:id="1998071341">
      <w:marLeft w:val="0"/>
      <w:marRight w:val="0"/>
      <w:marTop w:val="0"/>
      <w:marBottom w:val="0"/>
      <w:divBdr>
        <w:top w:val="none" w:sz="0" w:space="0" w:color="auto"/>
        <w:left w:val="none" w:sz="0" w:space="0" w:color="auto"/>
        <w:bottom w:val="none" w:sz="0" w:space="0" w:color="auto"/>
        <w:right w:val="none" w:sz="0" w:space="0" w:color="auto"/>
      </w:divBdr>
      <w:divsChild>
        <w:div w:id="1998071327">
          <w:marLeft w:val="0"/>
          <w:marRight w:val="0"/>
          <w:marTop w:val="0"/>
          <w:marBottom w:val="0"/>
          <w:divBdr>
            <w:top w:val="none" w:sz="0" w:space="0" w:color="auto"/>
            <w:left w:val="none" w:sz="0" w:space="0" w:color="auto"/>
            <w:bottom w:val="none" w:sz="0" w:space="0" w:color="auto"/>
            <w:right w:val="none" w:sz="0" w:space="0" w:color="auto"/>
          </w:divBdr>
          <w:divsChild>
            <w:div w:id="19980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071342">
      <w:marLeft w:val="0"/>
      <w:marRight w:val="0"/>
      <w:marTop w:val="0"/>
      <w:marBottom w:val="0"/>
      <w:divBdr>
        <w:top w:val="none" w:sz="0" w:space="0" w:color="auto"/>
        <w:left w:val="none" w:sz="0" w:space="0" w:color="auto"/>
        <w:bottom w:val="none" w:sz="0" w:space="0" w:color="auto"/>
        <w:right w:val="none" w:sz="0" w:space="0" w:color="auto"/>
      </w:divBdr>
    </w:div>
    <w:div w:id="1998071343">
      <w:marLeft w:val="0"/>
      <w:marRight w:val="0"/>
      <w:marTop w:val="0"/>
      <w:marBottom w:val="0"/>
      <w:divBdr>
        <w:top w:val="none" w:sz="0" w:space="0" w:color="auto"/>
        <w:left w:val="none" w:sz="0" w:space="0" w:color="auto"/>
        <w:bottom w:val="none" w:sz="0" w:space="0" w:color="auto"/>
        <w:right w:val="none" w:sz="0" w:space="0" w:color="auto"/>
      </w:divBdr>
    </w:div>
    <w:div w:id="1998071344">
      <w:marLeft w:val="0"/>
      <w:marRight w:val="0"/>
      <w:marTop w:val="0"/>
      <w:marBottom w:val="0"/>
      <w:divBdr>
        <w:top w:val="none" w:sz="0" w:space="0" w:color="auto"/>
        <w:left w:val="none" w:sz="0" w:space="0" w:color="auto"/>
        <w:bottom w:val="none" w:sz="0" w:space="0" w:color="auto"/>
        <w:right w:val="none" w:sz="0" w:space="0" w:color="auto"/>
      </w:divBdr>
      <w:divsChild>
        <w:div w:id="1998071321">
          <w:marLeft w:val="0"/>
          <w:marRight w:val="0"/>
          <w:marTop w:val="0"/>
          <w:marBottom w:val="0"/>
          <w:divBdr>
            <w:top w:val="none" w:sz="0" w:space="0" w:color="auto"/>
            <w:left w:val="none" w:sz="0" w:space="0" w:color="auto"/>
            <w:bottom w:val="none" w:sz="0" w:space="0" w:color="auto"/>
            <w:right w:val="none" w:sz="0" w:space="0" w:color="auto"/>
          </w:divBdr>
          <w:divsChild>
            <w:div w:id="1998071329">
              <w:marLeft w:val="0"/>
              <w:marRight w:val="0"/>
              <w:marTop w:val="0"/>
              <w:marBottom w:val="0"/>
              <w:divBdr>
                <w:top w:val="none" w:sz="0" w:space="0" w:color="auto"/>
                <w:left w:val="none" w:sz="0" w:space="0" w:color="auto"/>
                <w:bottom w:val="none" w:sz="0" w:space="0" w:color="auto"/>
                <w:right w:val="none" w:sz="0" w:space="0" w:color="auto"/>
              </w:divBdr>
            </w:div>
            <w:div w:id="19980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071346">
      <w:marLeft w:val="0"/>
      <w:marRight w:val="0"/>
      <w:marTop w:val="0"/>
      <w:marBottom w:val="0"/>
      <w:divBdr>
        <w:top w:val="none" w:sz="0" w:space="0" w:color="auto"/>
        <w:left w:val="none" w:sz="0" w:space="0" w:color="auto"/>
        <w:bottom w:val="none" w:sz="0" w:space="0" w:color="auto"/>
        <w:right w:val="none" w:sz="0" w:space="0" w:color="auto"/>
      </w:divBdr>
    </w:div>
    <w:div w:id="1998071347">
      <w:marLeft w:val="0"/>
      <w:marRight w:val="0"/>
      <w:marTop w:val="0"/>
      <w:marBottom w:val="0"/>
      <w:divBdr>
        <w:top w:val="none" w:sz="0" w:space="0" w:color="auto"/>
        <w:left w:val="none" w:sz="0" w:space="0" w:color="auto"/>
        <w:bottom w:val="none" w:sz="0" w:space="0" w:color="auto"/>
        <w:right w:val="none" w:sz="0" w:space="0" w:color="auto"/>
      </w:divBdr>
    </w:div>
    <w:div w:id="1998071348">
      <w:marLeft w:val="0"/>
      <w:marRight w:val="0"/>
      <w:marTop w:val="0"/>
      <w:marBottom w:val="0"/>
      <w:divBdr>
        <w:top w:val="none" w:sz="0" w:space="0" w:color="auto"/>
        <w:left w:val="none" w:sz="0" w:space="0" w:color="auto"/>
        <w:bottom w:val="none" w:sz="0" w:space="0" w:color="auto"/>
        <w:right w:val="none" w:sz="0" w:space="0" w:color="auto"/>
      </w:divBdr>
    </w:div>
    <w:div w:id="1998071350">
      <w:marLeft w:val="0"/>
      <w:marRight w:val="0"/>
      <w:marTop w:val="0"/>
      <w:marBottom w:val="0"/>
      <w:divBdr>
        <w:top w:val="none" w:sz="0" w:space="0" w:color="auto"/>
        <w:left w:val="none" w:sz="0" w:space="0" w:color="auto"/>
        <w:bottom w:val="none" w:sz="0" w:space="0" w:color="auto"/>
        <w:right w:val="none" w:sz="0" w:space="0" w:color="auto"/>
      </w:divBdr>
    </w:div>
    <w:div w:id="1998071351">
      <w:marLeft w:val="0"/>
      <w:marRight w:val="0"/>
      <w:marTop w:val="0"/>
      <w:marBottom w:val="0"/>
      <w:divBdr>
        <w:top w:val="none" w:sz="0" w:space="0" w:color="auto"/>
        <w:left w:val="none" w:sz="0" w:space="0" w:color="auto"/>
        <w:bottom w:val="none" w:sz="0" w:space="0" w:color="auto"/>
        <w:right w:val="none" w:sz="0" w:space="0" w:color="auto"/>
      </w:divBdr>
    </w:div>
    <w:div w:id="1998071354">
      <w:marLeft w:val="0"/>
      <w:marRight w:val="0"/>
      <w:marTop w:val="0"/>
      <w:marBottom w:val="0"/>
      <w:divBdr>
        <w:top w:val="none" w:sz="0" w:space="0" w:color="auto"/>
        <w:left w:val="none" w:sz="0" w:space="0" w:color="auto"/>
        <w:bottom w:val="none" w:sz="0" w:space="0" w:color="auto"/>
        <w:right w:val="none" w:sz="0" w:space="0" w:color="auto"/>
      </w:divBdr>
      <w:divsChild>
        <w:div w:id="1998071358">
          <w:marLeft w:val="0"/>
          <w:marRight w:val="0"/>
          <w:marTop w:val="0"/>
          <w:marBottom w:val="0"/>
          <w:divBdr>
            <w:top w:val="none" w:sz="0" w:space="0" w:color="auto"/>
            <w:left w:val="none" w:sz="0" w:space="0" w:color="auto"/>
            <w:bottom w:val="none" w:sz="0" w:space="0" w:color="auto"/>
            <w:right w:val="none" w:sz="0" w:space="0" w:color="auto"/>
          </w:divBdr>
          <w:divsChild>
            <w:div w:id="1998071319">
              <w:marLeft w:val="0"/>
              <w:marRight w:val="0"/>
              <w:marTop w:val="0"/>
              <w:marBottom w:val="0"/>
              <w:divBdr>
                <w:top w:val="none" w:sz="0" w:space="0" w:color="auto"/>
                <w:left w:val="none" w:sz="0" w:space="0" w:color="auto"/>
                <w:bottom w:val="none" w:sz="0" w:space="0" w:color="auto"/>
                <w:right w:val="none" w:sz="0" w:space="0" w:color="auto"/>
              </w:divBdr>
            </w:div>
            <w:div w:id="1998071324">
              <w:marLeft w:val="0"/>
              <w:marRight w:val="0"/>
              <w:marTop w:val="0"/>
              <w:marBottom w:val="0"/>
              <w:divBdr>
                <w:top w:val="none" w:sz="0" w:space="0" w:color="auto"/>
                <w:left w:val="none" w:sz="0" w:space="0" w:color="auto"/>
                <w:bottom w:val="none" w:sz="0" w:space="0" w:color="auto"/>
                <w:right w:val="none" w:sz="0" w:space="0" w:color="auto"/>
              </w:divBdr>
            </w:div>
            <w:div w:id="1998071325">
              <w:marLeft w:val="0"/>
              <w:marRight w:val="0"/>
              <w:marTop w:val="0"/>
              <w:marBottom w:val="0"/>
              <w:divBdr>
                <w:top w:val="none" w:sz="0" w:space="0" w:color="auto"/>
                <w:left w:val="none" w:sz="0" w:space="0" w:color="auto"/>
                <w:bottom w:val="none" w:sz="0" w:space="0" w:color="auto"/>
                <w:right w:val="none" w:sz="0" w:space="0" w:color="auto"/>
              </w:divBdr>
            </w:div>
            <w:div w:id="1998071330">
              <w:marLeft w:val="0"/>
              <w:marRight w:val="0"/>
              <w:marTop w:val="0"/>
              <w:marBottom w:val="0"/>
              <w:divBdr>
                <w:top w:val="none" w:sz="0" w:space="0" w:color="auto"/>
                <w:left w:val="none" w:sz="0" w:space="0" w:color="auto"/>
                <w:bottom w:val="none" w:sz="0" w:space="0" w:color="auto"/>
                <w:right w:val="none" w:sz="0" w:space="0" w:color="auto"/>
              </w:divBdr>
            </w:div>
            <w:div w:id="1998071332">
              <w:marLeft w:val="0"/>
              <w:marRight w:val="0"/>
              <w:marTop w:val="0"/>
              <w:marBottom w:val="0"/>
              <w:divBdr>
                <w:top w:val="none" w:sz="0" w:space="0" w:color="auto"/>
                <w:left w:val="none" w:sz="0" w:space="0" w:color="auto"/>
                <w:bottom w:val="none" w:sz="0" w:space="0" w:color="auto"/>
                <w:right w:val="none" w:sz="0" w:space="0" w:color="auto"/>
              </w:divBdr>
            </w:div>
            <w:div w:id="1998071334">
              <w:marLeft w:val="0"/>
              <w:marRight w:val="0"/>
              <w:marTop w:val="0"/>
              <w:marBottom w:val="0"/>
              <w:divBdr>
                <w:top w:val="none" w:sz="0" w:space="0" w:color="auto"/>
                <w:left w:val="none" w:sz="0" w:space="0" w:color="auto"/>
                <w:bottom w:val="none" w:sz="0" w:space="0" w:color="auto"/>
                <w:right w:val="none" w:sz="0" w:space="0" w:color="auto"/>
              </w:divBdr>
            </w:div>
            <w:div w:id="1998071338">
              <w:marLeft w:val="0"/>
              <w:marRight w:val="0"/>
              <w:marTop w:val="0"/>
              <w:marBottom w:val="0"/>
              <w:divBdr>
                <w:top w:val="none" w:sz="0" w:space="0" w:color="auto"/>
                <w:left w:val="none" w:sz="0" w:space="0" w:color="auto"/>
                <w:bottom w:val="none" w:sz="0" w:space="0" w:color="auto"/>
                <w:right w:val="none" w:sz="0" w:space="0" w:color="auto"/>
              </w:divBdr>
            </w:div>
            <w:div w:id="1998071339">
              <w:marLeft w:val="0"/>
              <w:marRight w:val="0"/>
              <w:marTop w:val="0"/>
              <w:marBottom w:val="0"/>
              <w:divBdr>
                <w:top w:val="none" w:sz="0" w:space="0" w:color="auto"/>
                <w:left w:val="none" w:sz="0" w:space="0" w:color="auto"/>
                <w:bottom w:val="none" w:sz="0" w:space="0" w:color="auto"/>
                <w:right w:val="none" w:sz="0" w:space="0" w:color="auto"/>
              </w:divBdr>
            </w:div>
            <w:div w:id="1998071352">
              <w:marLeft w:val="0"/>
              <w:marRight w:val="0"/>
              <w:marTop w:val="0"/>
              <w:marBottom w:val="0"/>
              <w:divBdr>
                <w:top w:val="none" w:sz="0" w:space="0" w:color="auto"/>
                <w:left w:val="none" w:sz="0" w:space="0" w:color="auto"/>
                <w:bottom w:val="none" w:sz="0" w:space="0" w:color="auto"/>
                <w:right w:val="none" w:sz="0" w:space="0" w:color="auto"/>
              </w:divBdr>
            </w:div>
            <w:div w:id="1998071355">
              <w:marLeft w:val="0"/>
              <w:marRight w:val="0"/>
              <w:marTop w:val="0"/>
              <w:marBottom w:val="0"/>
              <w:divBdr>
                <w:top w:val="none" w:sz="0" w:space="0" w:color="auto"/>
                <w:left w:val="none" w:sz="0" w:space="0" w:color="auto"/>
                <w:bottom w:val="none" w:sz="0" w:space="0" w:color="auto"/>
                <w:right w:val="none" w:sz="0" w:space="0" w:color="auto"/>
              </w:divBdr>
            </w:div>
            <w:div w:id="1998071359">
              <w:marLeft w:val="0"/>
              <w:marRight w:val="0"/>
              <w:marTop w:val="0"/>
              <w:marBottom w:val="0"/>
              <w:divBdr>
                <w:top w:val="none" w:sz="0" w:space="0" w:color="auto"/>
                <w:left w:val="none" w:sz="0" w:space="0" w:color="auto"/>
                <w:bottom w:val="none" w:sz="0" w:space="0" w:color="auto"/>
                <w:right w:val="none" w:sz="0" w:space="0" w:color="auto"/>
              </w:divBdr>
            </w:div>
            <w:div w:id="199807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071356">
      <w:marLeft w:val="0"/>
      <w:marRight w:val="0"/>
      <w:marTop w:val="0"/>
      <w:marBottom w:val="0"/>
      <w:divBdr>
        <w:top w:val="none" w:sz="0" w:space="0" w:color="auto"/>
        <w:left w:val="none" w:sz="0" w:space="0" w:color="auto"/>
        <w:bottom w:val="none" w:sz="0" w:space="0" w:color="auto"/>
        <w:right w:val="none" w:sz="0" w:space="0" w:color="auto"/>
      </w:divBdr>
    </w:div>
    <w:div w:id="19980713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1038</Words>
  <Characters>5921</Characters>
  <Application>Microsoft Office Word</Application>
  <DocSecurity>0</DocSecurity>
  <Lines>49</Lines>
  <Paragraphs>13</Paragraphs>
  <ScaleCrop>false</ScaleCrop>
  <Company>財団法人聖路加国際病院</Company>
  <LinksUpToDate>false</LinksUpToDate>
  <CharactersWithSpaces>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平成20年度厚生労働科学研究費補助金（障害保健福祉総合研究事業）</dc:title>
  <dc:creator>Hosaka Takashi, MD.</dc:creator>
  <cp:lastModifiedBy>saya</cp:lastModifiedBy>
  <cp:revision>8</cp:revision>
  <cp:lastPrinted>2014-03-20T09:27:00Z</cp:lastPrinted>
  <dcterms:created xsi:type="dcterms:W3CDTF">2014-03-20T01:33:00Z</dcterms:created>
  <dcterms:modified xsi:type="dcterms:W3CDTF">2014-03-24T01:27:00Z</dcterms:modified>
</cp:coreProperties>
</file>